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4B8BB0" w14:textId="60459957" w:rsidR="009E4CD4" w:rsidRDefault="0000279E" w:rsidP="009E4CD4">
      <w:pPr>
        <w:shd w:val="clear" w:color="auto" w:fill="FFFFFF"/>
        <w:spacing w:after="0" w:line="240" w:lineRule="auto"/>
        <w:jc w:val="center"/>
        <w:rPr>
          <w:rFonts w:ascii="Calibri" w:eastAsia="Times New Roman" w:hAnsi="Calibri" w:cs="Calibri"/>
          <w:color w:val="222222"/>
          <w:kern w:val="0"/>
          <w:sz w:val="24"/>
          <w:szCs w:val="24"/>
          <w14:ligatures w14:val="none"/>
        </w:rPr>
      </w:pPr>
      <w:r>
        <w:rPr>
          <w:rFonts w:ascii="Calibri" w:eastAsia="Times New Roman" w:hAnsi="Calibri" w:cs="Calibri"/>
          <w:color w:val="222222"/>
          <w:kern w:val="0"/>
          <w:sz w:val="24"/>
          <w:szCs w:val="24"/>
          <w14:ligatures w14:val="none"/>
        </w:rPr>
        <w:t>Parent Email after Class #1 Sept 8</w:t>
      </w:r>
      <w:proofErr w:type="gramStart"/>
      <w:r>
        <w:rPr>
          <w:rFonts w:ascii="Calibri" w:eastAsia="Times New Roman" w:hAnsi="Calibri" w:cs="Calibri"/>
          <w:color w:val="222222"/>
          <w:kern w:val="0"/>
          <w:sz w:val="24"/>
          <w:szCs w:val="24"/>
          <w14:ligatures w14:val="none"/>
        </w:rPr>
        <w:t xml:space="preserve"> 2024</w:t>
      </w:r>
      <w:proofErr w:type="gramEnd"/>
    </w:p>
    <w:p w14:paraId="3F4E78CE" w14:textId="77777777" w:rsidR="009E4CD4" w:rsidRDefault="009E4CD4" w:rsidP="00441AD5">
      <w:pPr>
        <w:shd w:val="clear" w:color="auto" w:fill="FFFFFF"/>
        <w:spacing w:after="0" w:line="240" w:lineRule="auto"/>
        <w:rPr>
          <w:rFonts w:ascii="Calibri" w:eastAsia="Times New Roman" w:hAnsi="Calibri" w:cs="Calibri"/>
          <w:color w:val="222222"/>
          <w:kern w:val="0"/>
          <w:sz w:val="24"/>
          <w:szCs w:val="24"/>
          <w14:ligatures w14:val="none"/>
        </w:rPr>
      </w:pPr>
    </w:p>
    <w:p w14:paraId="1272411E" w14:textId="223AA812"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Dear Parents and Students:</w:t>
      </w:r>
    </w:p>
    <w:p w14:paraId="4438D358"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5310C0B1" w14:textId="4B0E5B6F"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Well, the first class is complete</w:t>
      </w:r>
      <w:r w:rsidR="00B63D53">
        <w:rPr>
          <w:rFonts w:ascii="Calibri" w:eastAsia="Times New Roman" w:hAnsi="Calibri" w:cs="Calibri"/>
          <w:color w:val="222222"/>
          <w:kern w:val="0"/>
          <w:sz w:val="24"/>
          <w:szCs w:val="24"/>
          <w14:ligatures w14:val="none"/>
        </w:rPr>
        <w:t xml:space="preserve"> albeit with a smaller class</w:t>
      </w:r>
      <w:r w:rsidRPr="00441AD5">
        <w:rPr>
          <w:rFonts w:ascii="Calibri" w:eastAsia="Times New Roman" w:hAnsi="Calibri" w:cs="Calibri"/>
          <w:color w:val="222222"/>
          <w:kern w:val="0"/>
          <w:sz w:val="24"/>
          <w:szCs w:val="24"/>
          <w14:ligatures w14:val="none"/>
        </w:rPr>
        <w:t>. Since there is no textbook for this course, I will be providing these weekly updates of what was covered and what lies ahead. It was a good class, and we appreciated the participation and preparation by the students. </w:t>
      </w:r>
    </w:p>
    <w:p w14:paraId="44BD2B74"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2838E339" w14:textId="1CD496AE"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xml:space="preserve">Class #1: September </w:t>
      </w:r>
      <w:r>
        <w:rPr>
          <w:rFonts w:ascii="Calibri" w:eastAsia="Times New Roman" w:hAnsi="Calibri" w:cs="Calibri"/>
          <w:color w:val="222222"/>
          <w:kern w:val="0"/>
          <w:sz w:val="24"/>
          <w:szCs w:val="24"/>
          <w14:ligatures w14:val="none"/>
        </w:rPr>
        <w:t>8, 2024</w:t>
      </w:r>
    </w:p>
    <w:p w14:paraId="7A766F3D" w14:textId="1242AA1D" w:rsidR="00441AD5" w:rsidRPr="00B63D53" w:rsidRDefault="00441AD5" w:rsidP="00B63D53">
      <w:pPr>
        <w:pStyle w:val="ListParagraph"/>
        <w:numPr>
          <w:ilvl w:val="0"/>
          <w:numId w:val="1"/>
        </w:numPr>
        <w:shd w:val="clear" w:color="auto" w:fill="FFFFFF"/>
        <w:spacing w:after="0" w:line="240" w:lineRule="auto"/>
        <w:rPr>
          <w:rFonts w:ascii="Calibri" w:eastAsia="Times New Roman" w:hAnsi="Calibri" w:cs="Calibri"/>
          <w:color w:val="222222"/>
          <w:kern w:val="0"/>
          <w:sz w:val="24"/>
          <w:szCs w:val="24"/>
          <w14:ligatures w14:val="none"/>
        </w:rPr>
      </w:pPr>
      <w:r w:rsidRPr="00441AD5">
        <w:rPr>
          <w:noProof/>
        </w:rPr>
        <mc:AlternateContent>
          <mc:Choice Requires="wps">
            <w:drawing>
              <wp:anchor distT="0" distB="0" distL="114300" distR="114300" simplePos="0" relativeHeight="251659264" behindDoc="0" locked="0" layoutInCell="1" allowOverlap="0" wp14:anchorId="160DB1F3" wp14:editId="281F3F9F">
                <wp:simplePos x="0" y="0"/>
                <wp:positionH relativeFrom="column">
                  <wp:align>left</wp:align>
                </wp:positionH>
                <wp:positionV relativeFrom="line">
                  <wp:posOffset>0</wp:posOffset>
                </wp:positionV>
                <wp:extent cx="1323975" cy="1752600"/>
                <wp:effectExtent l="0" t="0" r="0" b="0"/>
                <wp:wrapSquare wrapText="bothSides"/>
                <wp:docPr id="546703679" name="AutoShape 4" descr="Text&#10;&#10;Description automatically generat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23975" cy="1752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618B06" w14:textId="70F04B33" w:rsidR="00F65B15" w:rsidRDefault="00F65B15" w:rsidP="00F65B15">
                            <w:pPr>
                              <w:jc w:val="center"/>
                            </w:pPr>
                            <w:r w:rsidRPr="00F65B15">
                              <w:rPr>
                                <w:noProof/>
                              </w:rPr>
                              <w:drawing>
                                <wp:inline distT="0" distB="0" distL="0" distR="0" wp14:anchorId="51D87374" wp14:editId="0C5340F9">
                                  <wp:extent cx="1122045" cy="1661160"/>
                                  <wp:effectExtent l="0" t="0" r="1905" b="0"/>
                                  <wp:docPr id="1543409177" name="Picture 1" descr="Image result for picture of time magazine Is God D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icture of time magazine Is God Dea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22045" cy="166116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0DB1F3" id="AutoShape 4" o:spid="_x0000_s1026" alt="Text&#10;&#10;Description automatically generated" style="position:absolute;margin-left:0;margin-top:0;width:104.25pt;height:138pt;z-index:251659264;visibility:visible;mso-wrap-style:square;mso-width-percent:0;mso-height-percent:0;mso-wrap-distance-left:9pt;mso-wrap-distance-top:0;mso-wrap-distance-right:9pt;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" o:allowoverlap="f" filled="f" stroked="f">
                <o:lock v:ext="edit" aspectratio="t"/>
                <v:textbox>
                  <w:txbxContent>
                    <w:p w14:paraId="3B618B06" w14:textId="70F04B33" w:rsidR="00F65B15" w:rsidRDefault="00F65B15" w:rsidP="00F65B15">
                      <w:pPr>
                        <w:jc w:val="center"/>
                      </w:pPr>
                      <w:r w:rsidRPr="00F65B15">
                        <w:drawing>
                          <wp:inline distT="0" distB="0" distL="0" distR="0" wp14:anchorId="51D87374" wp14:editId="0C5340F9">
                            <wp:extent cx="1122045" cy="1661160"/>
                            <wp:effectExtent l="0" t="0" r="1905" b="0"/>
                            <wp:docPr id="1543409177" name="Picture 1" descr="Image result for picture of time magazine Is God D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icture of time magazine Is God Dea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22045" cy="1661160"/>
                                    </a:xfrm>
                                    <a:prstGeom prst="rect">
                                      <a:avLst/>
                                    </a:prstGeom>
                                    <a:noFill/>
                                    <a:ln>
                                      <a:noFill/>
                                    </a:ln>
                                  </pic:spPr>
                                </pic:pic>
                              </a:graphicData>
                            </a:graphic>
                          </wp:inline>
                        </w:drawing>
                      </w:r>
                    </w:p>
                  </w:txbxContent>
                </v:textbox>
                <w10:wrap type="square" anchory="line"/>
              </v:rect>
            </w:pict>
          </mc:Fallback>
        </mc:AlternateContent>
      </w:r>
      <w:r w:rsidRPr="00B63D53">
        <w:rPr>
          <w:rFonts w:ascii="Calibri" w:eastAsia="Times New Roman" w:hAnsi="Calibri" w:cs="Calibri"/>
          <w:color w:val="222222"/>
          <w:kern w:val="0"/>
          <w:sz w:val="24"/>
          <w:szCs w:val="24"/>
          <w14:ligatures w14:val="none"/>
        </w:rPr>
        <w:t>Does God Exist? Most of you probably don’t remember (or were even born at the time of</w:t>
      </w:r>
      <w:r w:rsidR="00911A04">
        <w:rPr>
          <w:rFonts w:ascii="Calibri" w:eastAsia="Times New Roman" w:hAnsi="Calibri" w:cs="Calibri"/>
          <w:color w:val="222222"/>
          <w:kern w:val="0"/>
          <w:sz w:val="24"/>
          <w:szCs w:val="24"/>
          <w14:ligatures w14:val="none"/>
        </w:rPr>
        <w:t>)</w:t>
      </w:r>
      <w:r w:rsidR="00D82518">
        <w:rPr>
          <w:rFonts w:ascii="Calibri" w:eastAsia="Times New Roman" w:hAnsi="Calibri" w:cs="Calibri"/>
          <w:color w:val="222222"/>
          <w:kern w:val="0"/>
          <w:sz w:val="24"/>
          <w:szCs w:val="24"/>
          <w14:ligatures w14:val="none"/>
        </w:rPr>
        <w:t xml:space="preserve"> </w:t>
      </w:r>
      <w:r w:rsidRPr="00B63D53">
        <w:rPr>
          <w:rFonts w:ascii="Calibri" w:eastAsia="Times New Roman" w:hAnsi="Calibri" w:cs="Calibri"/>
          <w:color w:val="222222"/>
          <w:kern w:val="0"/>
          <w:sz w:val="24"/>
          <w:szCs w:val="24"/>
          <w14:ligatures w14:val="none"/>
        </w:rPr>
        <w:t>a famous </w:t>
      </w:r>
      <w:r w:rsidRPr="00B63D53">
        <w:rPr>
          <w:rFonts w:ascii="Calibri" w:eastAsia="Times New Roman" w:hAnsi="Calibri" w:cs="Calibri"/>
          <w:i/>
          <w:iCs/>
          <w:color w:val="222222"/>
          <w:kern w:val="0"/>
          <w:sz w:val="24"/>
          <w:szCs w:val="24"/>
          <w14:ligatures w14:val="none"/>
        </w:rPr>
        <w:t>Time Magazine</w:t>
      </w:r>
      <w:r w:rsidRPr="00B63D53">
        <w:rPr>
          <w:rFonts w:ascii="Calibri" w:eastAsia="Times New Roman" w:hAnsi="Calibri" w:cs="Calibri"/>
          <w:color w:val="222222"/>
          <w:kern w:val="0"/>
          <w:sz w:val="24"/>
          <w:szCs w:val="24"/>
          <w14:ligatures w14:val="none"/>
        </w:rPr>
        <w:t xml:space="preserve"> cover from 1966, “Is God Dead?” </w:t>
      </w:r>
    </w:p>
    <w:p w14:paraId="4CCF057E" w14:textId="77777777" w:rsidR="00B63D53" w:rsidRDefault="00B63D53" w:rsidP="00B63D53">
      <w:pPr>
        <w:pStyle w:val="ListParagraph"/>
        <w:shd w:val="clear" w:color="auto" w:fill="FFFFFF"/>
        <w:spacing w:after="0" w:line="240" w:lineRule="auto"/>
        <w:rPr>
          <w:rFonts w:ascii="Calibri" w:eastAsia="Times New Roman" w:hAnsi="Calibri" w:cs="Calibri"/>
          <w:color w:val="222222"/>
          <w:kern w:val="0"/>
          <w:sz w:val="24"/>
          <w:szCs w:val="24"/>
          <w14:ligatures w14:val="none"/>
        </w:rPr>
      </w:pPr>
    </w:p>
    <w:p w14:paraId="2D7D9EAC" w14:textId="269C3D31" w:rsidR="00B63D53" w:rsidRDefault="00B63D53" w:rsidP="00B63D53">
      <w:pPr>
        <w:pStyle w:val="ListParagraph"/>
        <w:shd w:val="clear" w:color="auto" w:fill="FFFFFF"/>
        <w:spacing w:after="0" w:line="240" w:lineRule="auto"/>
        <w:rPr>
          <w:rFonts w:ascii="Calibri" w:eastAsia="Times New Roman" w:hAnsi="Calibri" w:cs="Calibri"/>
          <w:color w:val="222222"/>
          <w:kern w:val="0"/>
          <w:sz w:val="24"/>
          <w:szCs w:val="24"/>
          <w14:ligatures w14:val="none"/>
        </w:rPr>
      </w:pPr>
      <w:r>
        <w:rPr>
          <w:rFonts w:ascii="Calibri" w:eastAsia="Times New Roman" w:hAnsi="Calibri" w:cs="Calibri"/>
          <w:color w:val="222222"/>
          <w:kern w:val="0"/>
          <w:sz w:val="24"/>
          <w:szCs w:val="24"/>
          <w14:ligatures w14:val="none"/>
        </w:rPr>
        <w:t xml:space="preserve">We began with a discussion of where we learned about God, our faith, etc. Thankfully, both Jackson and Zach mentioned their parents. </w:t>
      </w:r>
    </w:p>
    <w:p w14:paraId="1C7922A2" w14:textId="77777777" w:rsidR="00B63D53" w:rsidRDefault="00B63D53" w:rsidP="00B63D53">
      <w:pPr>
        <w:pStyle w:val="ListParagraph"/>
        <w:shd w:val="clear" w:color="auto" w:fill="FFFFFF"/>
        <w:spacing w:after="0" w:line="240" w:lineRule="auto"/>
        <w:rPr>
          <w:rFonts w:ascii="Calibri" w:eastAsia="Times New Roman" w:hAnsi="Calibri" w:cs="Calibri"/>
          <w:color w:val="222222"/>
          <w:kern w:val="0"/>
          <w:sz w:val="24"/>
          <w:szCs w:val="24"/>
          <w14:ligatures w14:val="none"/>
        </w:rPr>
      </w:pPr>
    </w:p>
    <w:p w14:paraId="1E638EF6" w14:textId="6A2587AE" w:rsidR="00B63D53" w:rsidRDefault="00B63D53" w:rsidP="00D82518">
      <w:pPr>
        <w:pStyle w:val="ListParagraph"/>
        <w:shd w:val="clear" w:color="auto" w:fill="FFFFFF"/>
        <w:spacing w:after="0" w:line="240" w:lineRule="auto"/>
        <w:ind w:left="0"/>
        <w:rPr>
          <w:rFonts w:ascii="Calibri" w:eastAsia="Times New Roman" w:hAnsi="Calibri" w:cs="Calibri"/>
          <w:color w:val="222222"/>
          <w:kern w:val="0"/>
          <w:sz w:val="24"/>
          <w:szCs w:val="24"/>
          <w14:ligatures w14:val="none"/>
        </w:rPr>
      </w:pPr>
      <w:r>
        <w:rPr>
          <w:rFonts w:ascii="Calibri" w:eastAsia="Times New Roman" w:hAnsi="Calibri" w:cs="Calibri"/>
          <w:color w:val="222222"/>
          <w:kern w:val="0"/>
          <w:sz w:val="24"/>
          <w:szCs w:val="24"/>
          <w14:ligatures w14:val="none"/>
        </w:rPr>
        <w:t>We then began to discuss God’s presence in the world today</w:t>
      </w:r>
      <w:r w:rsidR="00911A04">
        <w:rPr>
          <w:rFonts w:ascii="Calibri" w:eastAsia="Times New Roman" w:hAnsi="Calibri" w:cs="Calibri"/>
          <w:color w:val="222222"/>
          <w:kern w:val="0"/>
          <w:sz w:val="24"/>
          <w:szCs w:val="24"/>
          <w14:ligatures w14:val="none"/>
        </w:rPr>
        <w:t>,</w:t>
      </w:r>
      <w:r>
        <w:rPr>
          <w:rFonts w:ascii="Calibri" w:eastAsia="Times New Roman" w:hAnsi="Calibri" w:cs="Calibri"/>
          <w:color w:val="222222"/>
          <w:kern w:val="0"/>
          <w:sz w:val="24"/>
          <w:szCs w:val="24"/>
          <w14:ligatures w14:val="none"/>
        </w:rPr>
        <w:t xml:space="preserve"> and more importantly</w:t>
      </w:r>
      <w:r w:rsidR="00911A04">
        <w:rPr>
          <w:rFonts w:ascii="Calibri" w:eastAsia="Times New Roman" w:hAnsi="Calibri" w:cs="Calibri"/>
          <w:color w:val="222222"/>
          <w:kern w:val="0"/>
          <w:sz w:val="24"/>
          <w:szCs w:val="24"/>
          <w14:ligatures w14:val="none"/>
        </w:rPr>
        <w:t>,</w:t>
      </w:r>
      <w:r>
        <w:rPr>
          <w:rFonts w:ascii="Calibri" w:eastAsia="Times New Roman" w:hAnsi="Calibri" w:cs="Calibri"/>
          <w:color w:val="222222"/>
          <w:kern w:val="0"/>
          <w:sz w:val="24"/>
          <w:szCs w:val="24"/>
          <w14:ligatures w14:val="none"/>
        </w:rPr>
        <w:t xml:space="preserve"> his impact on the world since the beginning of time. We mentioned the Doppler effect (the effect that we see in everyday life) which shows us that sound increases in frequency as it approaches us and decreases as it depart</w:t>
      </w:r>
      <w:r w:rsidR="00D82518">
        <w:rPr>
          <w:rFonts w:ascii="Calibri" w:eastAsia="Times New Roman" w:hAnsi="Calibri" w:cs="Calibri"/>
          <w:color w:val="222222"/>
          <w:kern w:val="0"/>
          <w:sz w:val="24"/>
          <w:szCs w:val="24"/>
          <w14:ligatures w14:val="none"/>
        </w:rPr>
        <w:t>s</w:t>
      </w:r>
      <w:r>
        <w:rPr>
          <w:rFonts w:ascii="Calibri" w:eastAsia="Times New Roman" w:hAnsi="Calibri" w:cs="Calibri"/>
          <w:color w:val="222222"/>
          <w:kern w:val="0"/>
          <w:sz w:val="24"/>
          <w:szCs w:val="24"/>
          <w14:ligatures w14:val="none"/>
        </w:rPr>
        <w:t xml:space="preserve"> from us. Light does the same thing</w:t>
      </w:r>
      <w:r w:rsidR="00D82518">
        <w:rPr>
          <w:rFonts w:ascii="Calibri" w:eastAsia="Times New Roman" w:hAnsi="Calibri" w:cs="Calibri"/>
          <w:color w:val="222222"/>
          <w:kern w:val="0"/>
          <w:sz w:val="24"/>
          <w:szCs w:val="24"/>
          <w14:ligatures w14:val="none"/>
        </w:rPr>
        <w:t>;</w:t>
      </w:r>
      <w:r>
        <w:rPr>
          <w:rFonts w:ascii="Calibri" w:eastAsia="Times New Roman" w:hAnsi="Calibri" w:cs="Calibri"/>
          <w:color w:val="222222"/>
          <w:kern w:val="0"/>
          <w:sz w:val="24"/>
          <w:szCs w:val="24"/>
          <w14:ligatures w14:val="none"/>
        </w:rPr>
        <w:t xml:space="preserve"> it shifts toward the blue (higher frequency) as it approaches us and red (lower frequency as it moves away from us). This is important because </w:t>
      </w:r>
      <w:r w:rsidR="004C0CE9">
        <w:rPr>
          <w:rFonts w:ascii="Calibri" w:eastAsia="Times New Roman" w:hAnsi="Calibri" w:cs="Calibri"/>
          <w:color w:val="222222"/>
          <w:kern w:val="0"/>
          <w:sz w:val="24"/>
          <w:szCs w:val="24"/>
          <w14:ligatures w14:val="none"/>
        </w:rPr>
        <w:t>Monsignor</w:t>
      </w:r>
      <w:r>
        <w:rPr>
          <w:rFonts w:ascii="Calibri" w:eastAsia="Times New Roman" w:hAnsi="Calibri" w:cs="Calibri"/>
          <w:color w:val="222222"/>
          <w:kern w:val="0"/>
          <w:sz w:val="24"/>
          <w:szCs w:val="24"/>
          <w14:ligatures w14:val="none"/>
        </w:rPr>
        <w:t xml:space="preserve"> Georg</w:t>
      </w:r>
      <w:r w:rsidR="00911A04">
        <w:rPr>
          <w:rFonts w:ascii="Calibri" w:eastAsia="Times New Roman" w:hAnsi="Calibri" w:cs="Calibri"/>
          <w:color w:val="222222"/>
          <w:kern w:val="0"/>
          <w:sz w:val="24"/>
          <w:szCs w:val="24"/>
          <w14:ligatures w14:val="none"/>
        </w:rPr>
        <w:t>es</w:t>
      </w:r>
      <w:r>
        <w:rPr>
          <w:rFonts w:ascii="Calibri" w:eastAsia="Times New Roman" w:hAnsi="Calibri" w:cs="Calibri"/>
          <w:color w:val="222222"/>
          <w:kern w:val="0"/>
          <w:sz w:val="24"/>
          <w:szCs w:val="24"/>
          <w14:ligatures w14:val="none"/>
        </w:rPr>
        <w:t xml:space="preserve"> </w:t>
      </w:r>
      <w:proofErr w:type="spellStart"/>
      <w:r>
        <w:rPr>
          <w:rFonts w:ascii="Calibri" w:eastAsia="Times New Roman" w:hAnsi="Calibri" w:cs="Calibri"/>
          <w:color w:val="222222"/>
          <w:kern w:val="0"/>
          <w:sz w:val="24"/>
          <w:szCs w:val="24"/>
          <w14:ligatures w14:val="none"/>
        </w:rPr>
        <w:t>LeMa</w:t>
      </w:r>
      <w:r w:rsidR="00911A04">
        <w:rPr>
          <w:rFonts w:ascii="Calibri" w:eastAsia="Times New Roman" w:hAnsi="Calibri" w:cs="Calibri"/>
          <w:color w:val="222222"/>
          <w:kern w:val="0"/>
          <w:sz w:val="24"/>
          <w:szCs w:val="24"/>
          <w14:ligatures w14:val="none"/>
        </w:rPr>
        <w:t>i</w:t>
      </w:r>
      <w:r>
        <w:rPr>
          <w:rFonts w:ascii="Calibri" w:eastAsia="Times New Roman" w:hAnsi="Calibri" w:cs="Calibri"/>
          <w:color w:val="222222"/>
          <w:kern w:val="0"/>
          <w:sz w:val="24"/>
          <w:szCs w:val="24"/>
          <w14:ligatures w14:val="none"/>
        </w:rPr>
        <w:t>tre</w:t>
      </w:r>
      <w:proofErr w:type="spellEnd"/>
      <w:r>
        <w:rPr>
          <w:rFonts w:ascii="Calibri" w:eastAsia="Times New Roman" w:hAnsi="Calibri" w:cs="Calibri"/>
          <w:color w:val="222222"/>
          <w:kern w:val="0"/>
          <w:sz w:val="24"/>
          <w:szCs w:val="24"/>
          <w14:ligatures w14:val="none"/>
        </w:rPr>
        <w:t xml:space="preserve"> use</w:t>
      </w:r>
      <w:r w:rsidR="00911A04">
        <w:rPr>
          <w:rFonts w:ascii="Calibri" w:eastAsia="Times New Roman" w:hAnsi="Calibri" w:cs="Calibri"/>
          <w:color w:val="222222"/>
          <w:kern w:val="0"/>
          <w:sz w:val="24"/>
          <w:szCs w:val="24"/>
          <w14:ligatures w14:val="none"/>
        </w:rPr>
        <w:t>d</w:t>
      </w:r>
      <w:r>
        <w:rPr>
          <w:rFonts w:ascii="Calibri" w:eastAsia="Times New Roman" w:hAnsi="Calibri" w:cs="Calibri"/>
          <w:color w:val="222222"/>
          <w:kern w:val="0"/>
          <w:sz w:val="24"/>
          <w:szCs w:val="24"/>
          <w14:ligatures w14:val="none"/>
        </w:rPr>
        <w:t xml:space="preserve"> simple fact</w:t>
      </w:r>
      <w:r w:rsidR="00911A04">
        <w:rPr>
          <w:rFonts w:ascii="Calibri" w:eastAsia="Times New Roman" w:hAnsi="Calibri" w:cs="Calibri"/>
          <w:color w:val="222222"/>
          <w:kern w:val="0"/>
          <w:sz w:val="24"/>
          <w:szCs w:val="24"/>
          <w14:ligatures w14:val="none"/>
        </w:rPr>
        <w:t>s</w:t>
      </w:r>
      <w:r>
        <w:rPr>
          <w:rFonts w:ascii="Calibri" w:eastAsia="Times New Roman" w:hAnsi="Calibri" w:cs="Calibri"/>
          <w:color w:val="222222"/>
          <w:kern w:val="0"/>
          <w:sz w:val="24"/>
          <w:szCs w:val="24"/>
          <w14:ligatures w14:val="none"/>
        </w:rPr>
        <w:t xml:space="preserve"> of everyday life to show that the universe is moving away from </w:t>
      </w:r>
      <w:r w:rsidR="00724089">
        <w:rPr>
          <w:rFonts w:ascii="Calibri" w:eastAsia="Times New Roman" w:hAnsi="Calibri" w:cs="Calibri"/>
          <w:color w:val="222222"/>
          <w:kern w:val="0"/>
          <w:sz w:val="24"/>
          <w:szCs w:val="24"/>
          <w14:ligatures w14:val="none"/>
        </w:rPr>
        <w:t xml:space="preserve">us. It is expanding. </w:t>
      </w:r>
    </w:p>
    <w:p w14:paraId="4DFD446F" w14:textId="77777777" w:rsidR="00B63D53" w:rsidRDefault="00B63D53" w:rsidP="00D82518">
      <w:pPr>
        <w:pStyle w:val="ListParagraph"/>
        <w:shd w:val="clear" w:color="auto" w:fill="FFFFFF"/>
        <w:spacing w:after="0" w:line="240" w:lineRule="auto"/>
        <w:ind w:left="0"/>
        <w:rPr>
          <w:rFonts w:ascii="Calibri" w:eastAsia="Times New Roman" w:hAnsi="Calibri" w:cs="Calibri"/>
          <w:color w:val="222222"/>
          <w:kern w:val="0"/>
          <w:sz w:val="24"/>
          <w:szCs w:val="24"/>
          <w14:ligatures w14:val="none"/>
        </w:rPr>
      </w:pPr>
    </w:p>
    <w:p w14:paraId="48762A79" w14:textId="7DDF1741" w:rsidR="00B63D53" w:rsidRDefault="00B63D53" w:rsidP="00D82518">
      <w:pPr>
        <w:pStyle w:val="ListParagraph"/>
        <w:shd w:val="clear" w:color="auto" w:fill="FFFFFF"/>
        <w:spacing w:after="0" w:line="240" w:lineRule="auto"/>
        <w:ind w:left="0"/>
        <w:rPr>
          <w:rFonts w:ascii="Calibri" w:eastAsia="Times New Roman" w:hAnsi="Calibri" w:cs="Calibri"/>
          <w:color w:val="222222"/>
          <w:kern w:val="0"/>
          <w:sz w:val="24"/>
          <w:szCs w:val="24"/>
          <w14:ligatures w14:val="none"/>
        </w:rPr>
      </w:pPr>
      <w:r>
        <w:rPr>
          <w:rFonts w:ascii="Calibri" w:eastAsia="Times New Roman" w:hAnsi="Calibri" w:cs="Calibri"/>
          <w:color w:val="222222"/>
          <w:kern w:val="0"/>
          <w:sz w:val="24"/>
          <w:szCs w:val="24"/>
          <w14:ligatures w14:val="none"/>
        </w:rPr>
        <w:t xml:space="preserve">If it moves away, then, at one time </w:t>
      </w:r>
      <w:r w:rsidR="00724089">
        <w:rPr>
          <w:rFonts w:ascii="Calibri" w:eastAsia="Times New Roman" w:hAnsi="Calibri" w:cs="Calibri"/>
          <w:color w:val="222222"/>
          <w:kern w:val="0"/>
          <w:sz w:val="24"/>
          <w:szCs w:val="24"/>
          <w14:ligatures w14:val="none"/>
        </w:rPr>
        <w:t>all of the mass and energy of the entire universe must have been at one place. I</w:t>
      </w:r>
      <w:r>
        <w:rPr>
          <w:rFonts w:ascii="Calibri" w:eastAsia="Times New Roman" w:hAnsi="Calibri" w:cs="Calibri"/>
          <w:color w:val="222222"/>
          <w:kern w:val="0"/>
          <w:sz w:val="24"/>
          <w:szCs w:val="24"/>
          <w14:ligatures w14:val="none"/>
        </w:rPr>
        <w:t xml:space="preserve">t must have a beginning. That beginning was what we know as the Big Bang (time = 0+), the beginning of time. We left the class at that point and will pick it up from there this coming week. There is a paper on our website which discusses the </w:t>
      </w:r>
      <w:hyperlink r:id="rId7" w:history="1">
        <w:r w:rsidRPr="00724089">
          <w:rPr>
            <w:rStyle w:val="Hyperlink"/>
            <w:rFonts w:ascii="Calibri" w:eastAsia="Times New Roman" w:hAnsi="Calibri" w:cs="Calibri"/>
            <w:kern w:val="0"/>
            <w:sz w:val="24"/>
            <w:szCs w:val="24"/>
            <w14:ligatures w14:val="none"/>
          </w:rPr>
          <w:t>Doppler Effect</w:t>
        </w:r>
      </w:hyperlink>
      <w:r>
        <w:rPr>
          <w:rFonts w:ascii="Calibri" w:eastAsia="Times New Roman" w:hAnsi="Calibri" w:cs="Calibri"/>
          <w:color w:val="222222"/>
          <w:kern w:val="0"/>
          <w:sz w:val="24"/>
          <w:szCs w:val="24"/>
          <w14:ligatures w14:val="none"/>
        </w:rPr>
        <w:t>.</w:t>
      </w:r>
    </w:p>
    <w:p w14:paraId="38A3A6C8" w14:textId="77777777" w:rsidR="000E495C" w:rsidRPr="00B63D53" w:rsidRDefault="000E495C" w:rsidP="00724089">
      <w:pPr>
        <w:pStyle w:val="ListParagraph"/>
        <w:shd w:val="clear" w:color="auto" w:fill="FFFFFF"/>
        <w:spacing w:after="0" w:line="240" w:lineRule="auto"/>
        <w:ind w:left="0"/>
        <w:rPr>
          <w:rFonts w:ascii="Calibri" w:eastAsia="Times New Roman" w:hAnsi="Calibri" w:cs="Calibri"/>
          <w:color w:val="222222"/>
          <w:kern w:val="0"/>
          <w:sz w:val="24"/>
          <w:szCs w:val="24"/>
          <w14:ligatures w14:val="none"/>
        </w:rPr>
      </w:pPr>
    </w:p>
    <w:p w14:paraId="67C8CB56" w14:textId="1D2D9423" w:rsidR="00724089" w:rsidRPr="00724089" w:rsidRDefault="00441AD5" w:rsidP="00724089">
      <w:pPr>
        <w:pStyle w:val="ListParagraph"/>
        <w:numPr>
          <w:ilvl w:val="0"/>
          <w:numId w:val="1"/>
        </w:numPr>
        <w:shd w:val="clear" w:color="auto" w:fill="FFFFFF"/>
        <w:spacing w:after="0" w:line="240" w:lineRule="auto"/>
        <w:ind w:left="360"/>
        <w:rPr>
          <w:rFonts w:ascii="Calibri" w:eastAsia="Times New Roman" w:hAnsi="Calibri" w:cs="Calibri"/>
          <w:color w:val="222222"/>
          <w:kern w:val="0"/>
          <w:sz w:val="24"/>
          <w:szCs w:val="24"/>
          <w14:ligatures w14:val="none"/>
        </w:rPr>
      </w:pPr>
      <w:r w:rsidRPr="00724089">
        <w:rPr>
          <w:rFonts w:ascii="Calibri" w:eastAsia="Times New Roman" w:hAnsi="Calibri" w:cs="Calibri"/>
          <w:color w:val="222222"/>
          <w:kern w:val="0"/>
          <w:sz w:val="24"/>
          <w:szCs w:val="24"/>
          <w14:ligatures w14:val="none"/>
        </w:rPr>
        <w:t>We watched part of a video on the law of non-contradiction: something cannot be true and not true (false) at the same time. The video is from the children’s series, Philo and Sophie, created by Healing the Culture </w:t>
      </w:r>
      <w:hyperlink r:id="rId8" w:tgtFrame="_blank" w:history="1">
        <w:r w:rsidRPr="00724089">
          <w:rPr>
            <w:rFonts w:ascii="Calibri" w:eastAsia="Times New Roman" w:hAnsi="Calibri" w:cs="Calibri"/>
            <w:color w:val="0563C1"/>
            <w:kern w:val="0"/>
            <w:sz w:val="24"/>
            <w:szCs w:val="24"/>
            <w:u w:val="single"/>
            <w14:ligatures w14:val="none"/>
          </w:rPr>
          <w:t>https://heali</w:t>
        </w:r>
        <w:r w:rsidRPr="00724089">
          <w:rPr>
            <w:rFonts w:ascii="Calibri" w:eastAsia="Times New Roman" w:hAnsi="Calibri" w:cs="Calibri"/>
            <w:color w:val="0563C1"/>
            <w:kern w:val="0"/>
            <w:sz w:val="24"/>
            <w:szCs w:val="24"/>
            <w:u w:val="single"/>
            <w14:ligatures w14:val="none"/>
          </w:rPr>
          <w:t>n</w:t>
        </w:r>
        <w:r w:rsidRPr="00724089">
          <w:rPr>
            <w:rFonts w:ascii="Calibri" w:eastAsia="Times New Roman" w:hAnsi="Calibri" w:cs="Calibri"/>
            <w:color w:val="0563C1"/>
            <w:kern w:val="0"/>
            <w:sz w:val="24"/>
            <w:szCs w:val="24"/>
            <w:u w:val="single"/>
            <w14:ligatures w14:val="none"/>
          </w:rPr>
          <w:t>g</w:t>
        </w:r>
        <w:r w:rsidRPr="00724089">
          <w:rPr>
            <w:rFonts w:ascii="Calibri" w:eastAsia="Times New Roman" w:hAnsi="Calibri" w:cs="Calibri"/>
            <w:color w:val="0563C1"/>
            <w:kern w:val="0"/>
            <w:sz w:val="24"/>
            <w:szCs w:val="24"/>
            <w:u w:val="single"/>
            <w14:ligatures w14:val="none"/>
          </w:rPr>
          <w:t>t</w:t>
        </w:r>
        <w:r w:rsidRPr="00724089">
          <w:rPr>
            <w:rFonts w:ascii="Calibri" w:eastAsia="Times New Roman" w:hAnsi="Calibri" w:cs="Calibri"/>
            <w:color w:val="0563C1"/>
            <w:kern w:val="0"/>
            <w:sz w:val="24"/>
            <w:szCs w:val="24"/>
            <w:u w:val="single"/>
            <w14:ligatures w14:val="none"/>
          </w:rPr>
          <w:t>heculture.org/philo-and-sophie/unit-3-lesson-1/</w:t>
        </w:r>
      </w:hyperlink>
      <w:r w:rsidR="00D82518" w:rsidRPr="00724089">
        <w:rPr>
          <w:rFonts w:ascii="Calibri" w:eastAsia="Times New Roman" w:hAnsi="Calibri" w:cs="Calibri"/>
          <w:color w:val="222222"/>
          <w:kern w:val="0"/>
          <w:sz w:val="24"/>
          <w:szCs w:val="24"/>
          <w14:ligatures w14:val="none"/>
        </w:rPr>
        <w:t xml:space="preserve">. It is free to view, but you will need to sign in to the website. </w:t>
      </w:r>
      <w:r w:rsidRPr="00724089">
        <w:rPr>
          <w:rFonts w:ascii="Calibri" w:eastAsia="Times New Roman" w:hAnsi="Calibri" w:cs="Calibri"/>
          <w:color w:val="222222"/>
          <w:kern w:val="0"/>
          <w:sz w:val="24"/>
          <w:szCs w:val="24"/>
          <w14:ligatures w14:val="none"/>
        </w:rPr>
        <w:t xml:space="preserve">We will be referring to non-contradiction off and on throughout the course. There is much confusion between right and wrong within our culture. Thus, it is very important that our </w:t>
      </w:r>
      <w:r w:rsidR="000E495C" w:rsidRPr="00724089">
        <w:rPr>
          <w:rFonts w:ascii="Calibri" w:eastAsia="Times New Roman" w:hAnsi="Calibri" w:cs="Calibri"/>
          <w:color w:val="222222"/>
          <w:kern w:val="0"/>
          <w:sz w:val="24"/>
          <w:szCs w:val="24"/>
          <w14:ligatures w14:val="none"/>
        </w:rPr>
        <w:t>youth</w:t>
      </w:r>
      <w:r w:rsidRPr="00724089">
        <w:rPr>
          <w:rFonts w:ascii="Calibri" w:eastAsia="Times New Roman" w:hAnsi="Calibri" w:cs="Calibri"/>
          <w:color w:val="222222"/>
          <w:kern w:val="0"/>
          <w:sz w:val="24"/>
          <w:szCs w:val="24"/>
          <w14:ligatures w14:val="none"/>
        </w:rPr>
        <w:t xml:space="preserve"> can discern what is, and is not, true so they know what behavior is appropriate and inappropriate at any given time.</w:t>
      </w:r>
    </w:p>
    <w:p w14:paraId="7A4806EB" w14:textId="77777777" w:rsidR="00724089" w:rsidRDefault="00724089" w:rsidP="00724089">
      <w:pPr>
        <w:pStyle w:val="ListParagraph"/>
        <w:shd w:val="clear" w:color="auto" w:fill="FFFFFF"/>
        <w:spacing w:after="0" w:line="240" w:lineRule="auto"/>
        <w:ind w:left="360"/>
        <w:rPr>
          <w:rFonts w:ascii="Calibri" w:eastAsia="Times New Roman" w:hAnsi="Calibri" w:cs="Calibri"/>
          <w:color w:val="222222"/>
          <w:kern w:val="0"/>
          <w:sz w:val="24"/>
          <w:szCs w:val="24"/>
          <w14:ligatures w14:val="none"/>
        </w:rPr>
      </w:pPr>
    </w:p>
    <w:p w14:paraId="6724D781" w14:textId="361C647E" w:rsidR="00724089" w:rsidRPr="00724089" w:rsidRDefault="00441AD5" w:rsidP="00724089">
      <w:pPr>
        <w:pStyle w:val="ListParagraph"/>
        <w:numPr>
          <w:ilvl w:val="0"/>
          <w:numId w:val="1"/>
        </w:numPr>
        <w:shd w:val="clear" w:color="auto" w:fill="FFFFFF"/>
        <w:spacing w:after="0" w:line="240" w:lineRule="auto"/>
        <w:ind w:left="360"/>
        <w:rPr>
          <w:rFonts w:ascii="Calibri" w:eastAsia="Times New Roman" w:hAnsi="Calibri" w:cs="Calibri"/>
          <w:color w:val="222222"/>
          <w:kern w:val="0"/>
          <w:sz w:val="24"/>
          <w:szCs w:val="24"/>
          <w14:ligatures w14:val="none"/>
        </w:rPr>
      </w:pPr>
      <w:r w:rsidRPr="00724089">
        <w:rPr>
          <w:rFonts w:ascii="Calibri" w:eastAsia="Times New Roman" w:hAnsi="Calibri" w:cs="Calibri"/>
          <w:color w:val="222222"/>
          <w:kern w:val="0"/>
          <w:sz w:val="24"/>
          <w:szCs w:val="24"/>
          <w14:ligatures w14:val="none"/>
        </w:rPr>
        <w:t>We will be using videos/video segments from </w:t>
      </w:r>
      <w:r w:rsidRPr="00724089">
        <w:rPr>
          <w:rFonts w:ascii="Calibri" w:eastAsia="Times New Roman" w:hAnsi="Calibri" w:cs="Calibri"/>
          <w:kern w:val="0"/>
          <w:sz w:val="24"/>
          <w:szCs w:val="24"/>
          <w14:ligatures w14:val="none"/>
        </w:rPr>
        <w:t>crediblecatholic.com </w:t>
      </w:r>
      <w:r w:rsidRPr="00724089">
        <w:rPr>
          <w:rFonts w:ascii="Calibri" w:eastAsia="Times New Roman" w:hAnsi="Calibri" w:cs="Calibri"/>
          <w:color w:val="222222"/>
          <w:kern w:val="0"/>
          <w:sz w:val="24"/>
          <w:szCs w:val="24"/>
          <w14:ligatures w14:val="none"/>
        </w:rPr>
        <w:t xml:space="preserve">throughout the year. The existence of God can be proven in several ways. The students stretched their minds and proved it based on science and the big bang. We discussed the doppler effect, </w:t>
      </w:r>
      <w:r w:rsidR="00724089" w:rsidRPr="00724089">
        <w:rPr>
          <w:rFonts w:ascii="Calibri" w:eastAsia="Times New Roman" w:hAnsi="Calibri" w:cs="Calibri"/>
          <w:color w:val="222222"/>
          <w:kern w:val="0"/>
          <w:sz w:val="24"/>
          <w:szCs w:val="24"/>
          <w14:ligatures w14:val="none"/>
        </w:rPr>
        <w:t xml:space="preserve">and will discuss in the next class </w:t>
      </w:r>
      <w:r w:rsidRPr="00724089">
        <w:rPr>
          <w:rFonts w:ascii="Calibri" w:eastAsia="Times New Roman" w:hAnsi="Calibri" w:cs="Calibri"/>
          <w:color w:val="222222"/>
          <w:kern w:val="0"/>
          <w:sz w:val="24"/>
          <w:szCs w:val="24"/>
          <w14:ligatures w14:val="none"/>
        </w:rPr>
        <w:t xml:space="preserve">the importance of the speed of light and infinitesimal probabilities – e.g., the random chance that the principal constants that we live by today (gravity, strong </w:t>
      </w:r>
      <w:r w:rsidRPr="00724089">
        <w:rPr>
          <w:rFonts w:ascii="Calibri" w:eastAsia="Times New Roman" w:hAnsi="Calibri" w:cs="Calibri"/>
          <w:color w:val="000000" w:themeColor="text1"/>
          <w:kern w:val="0"/>
          <w:sz w:val="24"/>
          <w:szCs w:val="24"/>
          <w14:ligatures w14:val="none"/>
        </w:rPr>
        <w:lastRenderedPageBreak/>
        <w:t xml:space="preserve">force, weak force, etc.) just happened to fall into place is the same probability of a monkey writing the complete works of Shakespeare by randomly pecking on a keyboard. </w:t>
      </w:r>
    </w:p>
    <w:p w14:paraId="55F23D70" w14:textId="77777777" w:rsidR="00724089" w:rsidRDefault="00724089" w:rsidP="00724089">
      <w:pPr>
        <w:pStyle w:val="ListParagraph"/>
        <w:shd w:val="clear" w:color="auto" w:fill="FFFFFF"/>
        <w:spacing w:after="0" w:line="240" w:lineRule="auto"/>
        <w:ind w:left="0"/>
        <w:rPr>
          <w:rFonts w:ascii="Calibri" w:eastAsia="Times New Roman" w:hAnsi="Calibri" w:cs="Calibri"/>
          <w:color w:val="000000" w:themeColor="text1"/>
          <w:kern w:val="0"/>
          <w:sz w:val="24"/>
          <w:szCs w:val="24"/>
          <w14:ligatures w14:val="none"/>
        </w:rPr>
      </w:pPr>
    </w:p>
    <w:p w14:paraId="51D99C35" w14:textId="4E6E7D12" w:rsidR="00724089" w:rsidRPr="00724089" w:rsidRDefault="00441AD5" w:rsidP="00724089">
      <w:pPr>
        <w:pStyle w:val="ListParagraph"/>
        <w:numPr>
          <w:ilvl w:val="0"/>
          <w:numId w:val="1"/>
        </w:numPr>
        <w:shd w:val="clear" w:color="auto" w:fill="FFFFFF"/>
        <w:spacing w:after="0" w:line="240" w:lineRule="auto"/>
        <w:ind w:left="0"/>
        <w:rPr>
          <w:rFonts w:ascii="Calibri" w:eastAsia="Times New Roman" w:hAnsi="Calibri" w:cs="Calibri"/>
          <w:color w:val="000000" w:themeColor="text1"/>
          <w:kern w:val="0"/>
          <w:sz w:val="24"/>
          <w:szCs w:val="24"/>
          <w14:ligatures w14:val="none"/>
        </w:rPr>
      </w:pPr>
      <w:r w:rsidRPr="00724089">
        <w:rPr>
          <w:rFonts w:ascii="Calibri" w:eastAsia="Times New Roman" w:hAnsi="Calibri" w:cs="Calibri"/>
          <w:color w:val="000000" w:themeColor="text1"/>
          <w:kern w:val="0"/>
          <w:sz w:val="24"/>
          <w:szCs w:val="24"/>
          <w14:ligatures w14:val="none"/>
        </w:rPr>
        <w:t>Here is the link to the entire video. It is worth taking the time to review it: </w:t>
      </w:r>
      <w:hyperlink r:id="rId9" w:tgtFrame="_blank" w:history="1">
        <w:r w:rsidRPr="00724089">
          <w:rPr>
            <w:rFonts w:ascii="Calibri" w:eastAsia="Times New Roman" w:hAnsi="Calibri" w:cs="Calibri"/>
            <w:color w:val="0563C1"/>
            <w:kern w:val="0"/>
            <w:sz w:val="24"/>
            <w:szCs w:val="24"/>
            <w:u w:val="single"/>
            <w14:ligatures w14:val="none"/>
          </w:rPr>
          <w:t>https://www.crediblecatho</w:t>
        </w:r>
        <w:r w:rsidRPr="00724089">
          <w:rPr>
            <w:rFonts w:ascii="Calibri" w:eastAsia="Times New Roman" w:hAnsi="Calibri" w:cs="Calibri"/>
            <w:color w:val="0563C1"/>
            <w:kern w:val="0"/>
            <w:sz w:val="24"/>
            <w:szCs w:val="24"/>
            <w:u w:val="single"/>
            <w14:ligatures w14:val="none"/>
          </w:rPr>
          <w:t>l</w:t>
        </w:r>
        <w:r w:rsidRPr="00724089">
          <w:rPr>
            <w:rFonts w:ascii="Calibri" w:eastAsia="Times New Roman" w:hAnsi="Calibri" w:cs="Calibri"/>
            <w:color w:val="0563C1"/>
            <w:kern w:val="0"/>
            <w:sz w:val="24"/>
            <w:szCs w:val="24"/>
            <w:u w:val="single"/>
            <w14:ligatures w14:val="none"/>
          </w:rPr>
          <w:t>ic.co</w:t>
        </w:r>
        <w:r w:rsidRPr="00724089">
          <w:rPr>
            <w:rFonts w:ascii="Calibri" w:eastAsia="Times New Roman" w:hAnsi="Calibri" w:cs="Calibri"/>
            <w:color w:val="0563C1"/>
            <w:kern w:val="0"/>
            <w:sz w:val="24"/>
            <w:szCs w:val="24"/>
            <w:u w:val="single"/>
            <w14:ligatures w14:val="none"/>
          </w:rPr>
          <w:t>m</w:t>
        </w:r>
        <w:r w:rsidRPr="00724089">
          <w:rPr>
            <w:rFonts w:ascii="Calibri" w:eastAsia="Times New Roman" w:hAnsi="Calibri" w:cs="Calibri"/>
            <w:color w:val="0563C1"/>
            <w:kern w:val="0"/>
            <w:sz w:val="24"/>
            <w:szCs w:val="24"/>
            <w:u w:val="single"/>
            <w14:ligatures w14:val="none"/>
          </w:rPr>
          <w:t>/12ppt/7E-P2-A/</w:t>
        </w:r>
      </w:hyperlink>
      <w:r w:rsidRPr="00724089">
        <w:rPr>
          <w:rFonts w:ascii="Calibri" w:eastAsia="Times New Roman" w:hAnsi="Calibri" w:cs="Calibri"/>
          <w:color w:val="222222"/>
          <w:kern w:val="0"/>
          <w:sz w:val="24"/>
          <w:szCs w:val="24"/>
          <w14:ligatures w14:val="none"/>
        </w:rPr>
        <w:t>. This is a video presentation during which you can stop and proceed from one screen to another. It is useful for the entire family – especially some older teens. This ties together some fundamental physical concepts: doppler effect, entropy (2nd law of thermodynamics), and the concept of space-time to show that the universe required a highly intelligent Creator. All of this should be very understandable since it is prepared at a middle-school level of understanding. Two summary sheets in the student folder are also </w:t>
      </w:r>
      <w:hyperlink r:id="rId10" w:tgtFrame="_blank" w:history="1">
        <w:r w:rsidRPr="00724089">
          <w:rPr>
            <w:rFonts w:ascii="Calibri" w:eastAsia="Times New Roman" w:hAnsi="Calibri" w:cs="Calibri"/>
            <w:color w:val="000000" w:themeColor="text1"/>
            <w:kern w:val="0"/>
            <w:sz w:val="24"/>
            <w:szCs w:val="24"/>
            <w14:ligatures w14:val="none"/>
          </w:rPr>
          <w:t>on</w:t>
        </w:r>
        <w:r w:rsidR="00724089" w:rsidRPr="00724089">
          <w:rPr>
            <w:rFonts w:ascii="Calibri" w:eastAsia="Times New Roman" w:hAnsi="Calibri" w:cs="Calibri"/>
            <w:color w:val="000000" w:themeColor="text1"/>
            <w:kern w:val="0"/>
            <w:sz w:val="24"/>
            <w:szCs w:val="24"/>
            <w14:ligatures w14:val="none"/>
          </w:rPr>
          <w:t xml:space="preserve"> our</w:t>
        </w:r>
        <w:r w:rsidR="00724089">
          <w:rPr>
            <w:rFonts w:ascii="Calibri" w:eastAsia="Times New Roman" w:hAnsi="Calibri" w:cs="Calibri"/>
            <w:color w:val="000000" w:themeColor="text1"/>
            <w:kern w:val="0"/>
            <w:sz w:val="24"/>
            <w:szCs w:val="24"/>
            <w14:ligatures w14:val="none"/>
          </w:rPr>
          <w:t xml:space="preserve"> </w:t>
        </w:r>
        <w:r w:rsidRPr="00724089">
          <w:rPr>
            <w:rFonts w:ascii="Calibri" w:eastAsia="Times New Roman" w:hAnsi="Calibri" w:cs="Calibri"/>
            <w:color w:val="000000" w:themeColor="text1"/>
            <w:kern w:val="0"/>
            <w:sz w:val="24"/>
            <w:szCs w:val="24"/>
            <w14:ligatures w14:val="none"/>
          </w:rPr>
          <w:t>website</w:t>
        </w:r>
      </w:hyperlink>
      <w:r w:rsidRPr="00724089">
        <w:rPr>
          <w:rFonts w:ascii="Calibri" w:eastAsia="Times New Roman" w:hAnsi="Calibri" w:cs="Calibri"/>
          <w:color w:val="000000" w:themeColor="text1"/>
          <w:kern w:val="0"/>
          <w:sz w:val="24"/>
          <w:szCs w:val="24"/>
          <w14:ligatures w14:val="none"/>
        </w:rPr>
        <w:t> (</w:t>
      </w:r>
      <w:r w:rsidRPr="00724089">
        <w:rPr>
          <w:rFonts w:ascii="Calibri" w:eastAsia="Times New Roman" w:hAnsi="Calibri" w:cs="Calibri"/>
          <w:color w:val="222222"/>
          <w:kern w:val="0"/>
          <w:sz w:val="24"/>
          <w:szCs w:val="24"/>
          <w14:ligatures w14:val="none"/>
        </w:rPr>
        <w:t xml:space="preserve">Doppler Effect and </w:t>
      </w:r>
      <w:hyperlink r:id="rId11" w:history="1">
        <w:r w:rsidRPr="00724089">
          <w:rPr>
            <w:rStyle w:val="Hyperlink"/>
            <w:rFonts w:ascii="Calibri" w:eastAsia="Times New Roman" w:hAnsi="Calibri" w:cs="Calibri"/>
            <w:kern w:val="0"/>
            <w:sz w:val="24"/>
            <w:szCs w:val="24"/>
            <w14:ligatures w14:val="none"/>
          </w:rPr>
          <w:t>Summary of Scientific Evidence</w:t>
        </w:r>
      </w:hyperlink>
      <w:r w:rsidRPr="00724089">
        <w:rPr>
          <w:rFonts w:ascii="Calibri" w:eastAsia="Times New Roman" w:hAnsi="Calibri" w:cs="Calibri"/>
          <w:color w:val="222222"/>
          <w:kern w:val="0"/>
          <w:sz w:val="24"/>
          <w:szCs w:val="24"/>
          <w14:ligatures w14:val="none"/>
        </w:rPr>
        <w:t>).</w:t>
      </w:r>
    </w:p>
    <w:p w14:paraId="244A7A51" w14:textId="77777777" w:rsidR="00724089" w:rsidRPr="00724089" w:rsidRDefault="00724089" w:rsidP="00724089">
      <w:pPr>
        <w:pStyle w:val="ListParagraph"/>
        <w:rPr>
          <w:rFonts w:ascii="Calibri" w:eastAsia="Times New Roman" w:hAnsi="Calibri" w:cs="Calibri"/>
          <w:color w:val="222222"/>
          <w:kern w:val="0"/>
          <w:sz w:val="24"/>
          <w:szCs w:val="24"/>
          <w14:ligatures w14:val="none"/>
        </w:rPr>
      </w:pPr>
    </w:p>
    <w:p w14:paraId="22E4B366" w14:textId="654637DA" w:rsidR="00441AD5" w:rsidRPr="00724089" w:rsidRDefault="00441AD5" w:rsidP="00724089">
      <w:pPr>
        <w:pStyle w:val="ListParagraph"/>
        <w:numPr>
          <w:ilvl w:val="0"/>
          <w:numId w:val="1"/>
        </w:numPr>
        <w:shd w:val="clear" w:color="auto" w:fill="FFFFFF"/>
        <w:spacing w:after="0" w:line="240" w:lineRule="auto"/>
        <w:ind w:left="0"/>
        <w:rPr>
          <w:rFonts w:ascii="Calibri" w:eastAsia="Times New Roman" w:hAnsi="Calibri" w:cs="Calibri"/>
          <w:color w:val="000000" w:themeColor="text1"/>
          <w:kern w:val="0"/>
          <w:sz w:val="24"/>
          <w:szCs w:val="24"/>
          <w14:ligatures w14:val="none"/>
        </w:rPr>
      </w:pPr>
      <w:r w:rsidRPr="00724089">
        <w:rPr>
          <w:rFonts w:ascii="Calibri" w:eastAsia="Times New Roman" w:hAnsi="Calibri" w:cs="Calibri"/>
          <w:color w:val="222222"/>
          <w:kern w:val="0"/>
          <w:sz w:val="24"/>
          <w:szCs w:val="24"/>
          <w14:ligatures w14:val="none"/>
        </w:rPr>
        <w:t>The video presents the cosmological argument for the existence of God:</w:t>
      </w:r>
    </w:p>
    <w:p w14:paraId="3AC309D3" w14:textId="77777777" w:rsidR="00441AD5" w:rsidRPr="00441AD5" w:rsidRDefault="00441AD5" w:rsidP="00724089">
      <w:pPr>
        <w:shd w:val="clear" w:color="auto" w:fill="FFFFFF"/>
        <w:spacing w:after="0" w:line="240" w:lineRule="auto"/>
        <w:ind w:left="360"/>
        <w:rPr>
          <w:rFonts w:ascii="Calibri" w:eastAsia="Times New Roman" w:hAnsi="Calibri" w:cs="Calibri"/>
          <w:color w:val="222222"/>
          <w:kern w:val="0"/>
          <w:sz w:val="24"/>
          <w:szCs w:val="24"/>
          <w14:ligatures w14:val="none"/>
        </w:rPr>
      </w:pPr>
      <w:r w:rsidRPr="00441AD5">
        <w:rPr>
          <w:rFonts w:ascii="Symbol" w:eastAsia="Times New Roman" w:hAnsi="Symbol" w:cs="Calibri"/>
          <w:color w:val="222222"/>
          <w:kern w:val="0"/>
          <w:sz w:val="24"/>
          <w:szCs w:val="24"/>
          <w14:ligatures w14:val="none"/>
        </w:rPr>
        <w:t>·</w:t>
      </w:r>
      <w:r w:rsidRPr="00441AD5">
        <w:rPr>
          <w:rFonts w:ascii="Times New Roman" w:eastAsia="Times New Roman" w:hAnsi="Times New Roman" w:cs="Times New Roman"/>
          <w:color w:val="222222"/>
          <w:kern w:val="0"/>
          <w:sz w:val="14"/>
          <w:szCs w:val="14"/>
          <w14:ligatures w14:val="none"/>
        </w:rPr>
        <w:t>       </w:t>
      </w:r>
      <w:r w:rsidRPr="00441AD5">
        <w:rPr>
          <w:rFonts w:ascii="Calibri" w:eastAsia="Times New Roman" w:hAnsi="Calibri" w:cs="Calibri"/>
          <w:color w:val="222222"/>
          <w:kern w:val="0"/>
          <w:sz w:val="24"/>
          <w:szCs w:val="24"/>
          <w14:ligatures w14:val="none"/>
        </w:rPr>
        <w:t>Whatever begins to exist has a cause. (TRUE)</w:t>
      </w:r>
    </w:p>
    <w:p w14:paraId="675CBF36" w14:textId="77777777" w:rsidR="00441AD5" w:rsidRPr="00441AD5" w:rsidRDefault="00441AD5" w:rsidP="00724089">
      <w:pPr>
        <w:shd w:val="clear" w:color="auto" w:fill="FFFFFF"/>
        <w:spacing w:after="0" w:line="240" w:lineRule="auto"/>
        <w:ind w:left="360"/>
        <w:rPr>
          <w:rFonts w:ascii="Calibri" w:eastAsia="Times New Roman" w:hAnsi="Calibri" w:cs="Calibri"/>
          <w:color w:val="222222"/>
          <w:kern w:val="0"/>
          <w:sz w:val="24"/>
          <w:szCs w:val="24"/>
          <w14:ligatures w14:val="none"/>
        </w:rPr>
      </w:pPr>
      <w:r w:rsidRPr="00441AD5">
        <w:rPr>
          <w:rFonts w:ascii="Symbol" w:eastAsia="Times New Roman" w:hAnsi="Symbol" w:cs="Calibri"/>
          <w:color w:val="222222"/>
          <w:kern w:val="0"/>
          <w:sz w:val="24"/>
          <w:szCs w:val="24"/>
          <w14:ligatures w14:val="none"/>
        </w:rPr>
        <w:t>·</w:t>
      </w:r>
      <w:r w:rsidRPr="00441AD5">
        <w:rPr>
          <w:rFonts w:ascii="Times New Roman" w:eastAsia="Times New Roman" w:hAnsi="Times New Roman" w:cs="Times New Roman"/>
          <w:color w:val="222222"/>
          <w:kern w:val="0"/>
          <w:sz w:val="14"/>
          <w:szCs w:val="14"/>
          <w14:ligatures w14:val="none"/>
        </w:rPr>
        <w:t>       </w:t>
      </w:r>
      <w:r w:rsidRPr="00441AD5">
        <w:rPr>
          <w:rFonts w:ascii="Calibri" w:eastAsia="Times New Roman" w:hAnsi="Calibri" w:cs="Calibri"/>
          <w:color w:val="222222"/>
          <w:kern w:val="0"/>
          <w:sz w:val="24"/>
          <w:szCs w:val="24"/>
          <w14:ligatures w14:val="none"/>
        </w:rPr>
        <w:t>The universe began to exist. (TRUE)</w:t>
      </w:r>
    </w:p>
    <w:p w14:paraId="7D845C38" w14:textId="77777777" w:rsidR="00724089" w:rsidRDefault="00441AD5" w:rsidP="00724089">
      <w:pPr>
        <w:shd w:val="clear" w:color="auto" w:fill="FFFFFF"/>
        <w:spacing w:after="0" w:line="240" w:lineRule="auto"/>
        <w:ind w:left="360"/>
        <w:rPr>
          <w:rFonts w:ascii="Calibri" w:eastAsia="Times New Roman" w:hAnsi="Calibri" w:cs="Calibri"/>
          <w:color w:val="222222"/>
          <w:kern w:val="0"/>
          <w:sz w:val="24"/>
          <w:szCs w:val="24"/>
          <w14:ligatures w14:val="none"/>
        </w:rPr>
      </w:pPr>
      <w:r w:rsidRPr="00441AD5">
        <w:rPr>
          <w:rFonts w:ascii="Symbol" w:eastAsia="Times New Roman" w:hAnsi="Symbol" w:cs="Calibri"/>
          <w:color w:val="222222"/>
          <w:kern w:val="0"/>
          <w:sz w:val="24"/>
          <w:szCs w:val="24"/>
          <w14:ligatures w14:val="none"/>
        </w:rPr>
        <w:t>·</w:t>
      </w:r>
      <w:r w:rsidRPr="00441AD5">
        <w:rPr>
          <w:rFonts w:ascii="Times New Roman" w:eastAsia="Times New Roman" w:hAnsi="Times New Roman" w:cs="Times New Roman"/>
          <w:color w:val="222222"/>
          <w:kern w:val="0"/>
          <w:sz w:val="14"/>
          <w:szCs w:val="14"/>
          <w14:ligatures w14:val="none"/>
        </w:rPr>
        <w:t>       </w:t>
      </w:r>
      <w:r w:rsidRPr="00441AD5">
        <w:rPr>
          <w:rFonts w:ascii="Calibri" w:eastAsia="Times New Roman" w:hAnsi="Calibri" w:cs="Calibri"/>
          <w:color w:val="222222"/>
          <w:kern w:val="0"/>
          <w:sz w:val="24"/>
          <w:szCs w:val="24"/>
          <w14:ligatures w14:val="none"/>
        </w:rPr>
        <w:t>Therefore, the universe has a cause. That Cause had to exist outside of time and space and had to be Super Intelligent. (THEREFORE TRUE)</w:t>
      </w:r>
    </w:p>
    <w:p w14:paraId="07B41B51" w14:textId="77777777" w:rsidR="00724089" w:rsidRDefault="00724089" w:rsidP="00724089">
      <w:pPr>
        <w:shd w:val="clear" w:color="auto" w:fill="FFFFFF"/>
        <w:spacing w:after="0" w:line="240" w:lineRule="auto"/>
        <w:ind w:left="360"/>
        <w:rPr>
          <w:rFonts w:ascii="Calibri" w:eastAsia="Times New Roman" w:hAnsi="Calibri" w:cs="Calibri"/>
          <w:color w:val="222222"/>
          <w:kern w:val="0"/>
          <w:sz w:val="24"/>
          <w:szCs w:val="24"/>
          <w14:ligatures w14:val="none"/>
        </w:rPr>
      </w:pPr>
    </w:p>
    <w:p w14:paraId="31EEC1C0" w14:textId="77777777" w:rsidR="00724089" w:rsidRDefault="00FD730A" w:rsidP="00441AD5">
      <w:pPr>
        <w:shd w:val="clear" w:color="auto" w:fill="FFFFFF"/>
        <w:spacing w:after="0" w:line="240" w:lineRule="auto"/>
        <w:rPr>
          <w:rFonts w:ascii="Calibri" w:eastAsia="Times New Roman" w:hAnsi="Calibri" w:cs="Calibri"/>
          <w:color w:val="222222"/>
          <w:kern w:val="0"/>
          <w:sz w:val="24"/>
          <w:szCs w:val="24"/>
          <w14:ligatures w14:val="none"/>
        </w:rPr>
      </w:pPr>
      <w:r>
        <w:rPr>
          <w:rFonts w:ascii="Calibri" w:eastAsia="Times New Roman" w:hAnsi="Calibri" w:cs="Calibri"/>
          <w:color w:val="222222"/>
          <w:kern w:val="0"/>
          <w:sz w:val="24"/>
          <w:szCs w:val="24"/>
          <w14:ligatures w14:val="none"/>
        </w:rPr>
        <w:t>T</w:t>
      </w:r>
      <w:r w:rsidR="00441AD5" w:rsidRPr="00441AD5">
        <w:rPr>
          <w:rFonts w:ascii="Calibri" w:eastAsia="Times New Roman" w:hAnsi="Calibri" w:cs="Calibri"/>
          <w:color w:val="222222"/>
          <w:kern w:val="0"/>
          <w:sz w:val="24"/>
          <w:szCs w:val="24"/>
          <w14:ligatures w14:val="none"/>
        </w:rPr>
        <w:t>he early scientists believed (through Faith) everything in the Bible</w:t>
      </w:r>
      <w:r w:rsidR="00DB23D9">
        <w:rPr>
          <w:rFonts w:ascii="Calibri" w:eastAsia="Times New Roman" w:hAnsi="Calibri" w:cs="Calibri"/>
          <w:color w:val="222222"/>
          <w:kern w:val="0"/>
          <w:sz w:val="24"/>
          <w:szCs w:val="24"/>
          <w14:ligatures w14:val="none"/>
        </w:rPr>
        <w:t>,</w:t>
      </w:r>
      <w:r w:rsidR="00441AD5" w:rsidRPr="00441AD5">
        <w:rPr>
          <w:rFonts w:ascii="Calibri" w:eastAsia="Times New Roman" w:hAnsi="Calibri" w:cs="Calibri"/>
          <w:color w:val="222222"/>
          <w:kern w:val="0"/>
          <w:sz w:val="24"/>
          <w:szCs w:val="24"/>
          <w14:ligatures w14:val="none"/>
        </w:rPr>
        <w:t xml:space="preserve"> although they had difficulty reconciling it with the science around them. The</w:t>
      </w:r>
      <w:r>
        <w:rPr>
          <w:rFonts w:ascii="Calibri" w:eastAsia="Times New Roman" w:hAnsi="Calibri" w:cs="Calibri"/>
          <w:color w:val="222222"/>
          <w:kern w:val="0"/>
          <w:sz w:val="24"/>
          <w:szCs w:val="24"/>
          <w14:ligatures w14:val="none"/>
        </w:rPr>
        <w:t>se</w:t>
      </w:r>
      <w:r w:rsidR="00441AD5" w:rsidRPr="00441AD5">
        <w:rPr>
          <w:rFonts w:ascii="Calibri" w:eastAsia="Times New Roman" w:hAnsi="Calibri" w:cs="Calibri"/>
          <w:color w:val="222222"/>
          <w:kern w:val="0"/>
          <w:sz w:val="24"/>
          <w:szCs w:val="24"/>
          <w14:ligatures w14:val="none"/>
        </w:rPr>
        <w:t xml:space="preserve"> early scientists were all Catholics or at least theists (believed in one God), but it wasn’t until Einstein and Monsignor Lemaitre came along in the early 20</w:t>
      </w:r>
      <w:r w:rsidR="00441AD5" w:rsidRPr="00441AD5">
        <w:rPr>
          <w:rFonts w:ascii="Calibri" w:eastAsia="Times New Roman" w:hAnsi="Calibri" w:cs="Calibri"/>
          <w:color w:val="222222"/>
          <w:kern w:val="0"/>
          <w:sz w:val="24"/>
          <w:szCs w:val="24"/>
          <w:vertAlign w:val="superscript"/>
          <w14:ligatures w14:val="none"/>
        </w:rPr>
        <w:t>th</w:t>
      </w:r>
      <w:r w:rsidR="00441AD5" w:rsidRPr="00441AD5">
        <w:rPr>
          <w:rFonts w:ascii="Calibri" w:eastAsia="Times New Roman" w:hAnsi="Calibri" w:cs="Calibri"/>
          <w:color w:val="222222"/>
          <w:kern w:val="0"/>
          <w:sz w:val="24"/>
          <w:szCs w:val="24"/>
          <w14:ligatures w14:val="none"/>
        </w:rPr>
        <w:t xml:space="preserve"> century that the full reconciliation between Faith and science took place. </w:t>
      </w:r>
    </w:p>
    <w:p w14:paraId="1A4852A6" w14:textId="77777777" w:rsidR="00724089" w:rsidRDefault="00724089" w:rsidP="00441AD5">
      <w:pPr>
        <w:shd w:val="clear" w:color="auto" w:fill="FFFFFF"/>
        <w:spacing w:after="0" w:line="240" w:lineRule="auto"/>
        <w:rPr>
          <w:rFonts w:ascii="Calibri" w:eastAsia="Times New Roman" w:hAnsi="Calibri" w:cs="Calibri"/>
          <w:color w:val="222222"/>
          <w:kern w:val="0"/>
          <w:sz w:val="24"/>
          <w:szCs w:val="24"/>
          <w14:ligatures w14:val="none"/>
        </w:rPr>
      </w:pPr>
    </w:p>
    <w:p w14:paraId="7433ED80" w14:textId="2F8B9E65"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Don’t forget to check out our website at </w:t>
      </w:r>
      <w:hyperlink r:id="rId12" w:tgtFrame="_blank" w:history="1">
        <w:r w:rsidRPr="00441AD5">
          <w:rPr>
            <w:rFonts w:ascii="Calibri" w:eastAsia="Times New Roman" w:hAnsi="Calibri" w:cs="Calibri"/>
            <w:color w:val="0563C1"/>
            <w:kern w:val="0"/>
            <w:sz w:val="24"/>
            <w:szCs w:val="24"/>
            <w:u w:val="single"/>
            <w14:ligatures w14:val="none"/>
          </w:rPr>
          <w:t>http://www.bobgerrilaird.com/</w:t>
        </w:r>
      </w:hyperlink>
      <w:r w:rsidRPr="00441AD5">
        <w:rPr>
          <w:rFonts w:ascii="Calibri" w:eastAsia="Times New Roman" w:hAnsi="Calibri" w:cs="Calibri"/>
          <w:color w:val="222222"/>
          <w:kern w:val="0"/>
          <w:sz w:val="24"/>
          <w:szCs w:val="24"/>
          <w14:ligatures w14:val="none"/>
        </w:rPr>
        <w:t>.</w:t>
      </w:r>
    </w:p>
    <w:p w14:paraId="072B2D1B"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0266E605" w14:textId="5C2A07F5"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Class #2: September 1</w:t>
      </w:r>
      <w:r w:rsidR="002D0CD0">
        <w:rPr>
          <w:rFonts w:ascii="Calibri" w:eastAsia="Times New Roman" w:hAnsi="Calibri" w:cs="Calibri"/>
          <w:color w:val="222222"/>
          <w:kern w:val="0"/>
          <w:sz w:val="24"/>
          <w:szCs w:val="24"/>
          <w14:ligatures w14:val="none"/>
        </w:rPr>
        <w:t>5</w:t>
      </w:r>
      <w:r w:rsidRPr="00441AD5">
        <w:rPr>
          <w:rFonts w:ascii="Calibri" w:eastAsia="Times New Roman" w:hAnsi="Calibri" w:cs="Calibri"/>
          <w:color w:val="222222"/>
          <w:kern w:val="0"/>
          <w:sz w:val="24"/>
          <w:szCs w:val="24"/>
          <w14:ligatures w14:val="none"/>
        </w:rPr>
        <w:t>, 202</w:t>
      </w:r>
      <w:r w:rsidR="002D0CD0">
        <w:rPr>
          <w:rFonts w:ascii="Calibri" w:eastAsia="Times New Roman" w:hAnsi="Calibri" w:cs="Calibri"/>
          <w:color w:val="222222"/>
          <w:kern w:val="0"/>
          <w:sz w:val="24"/>
          <w:szCs w:val="24"/>
          <w14:ligatures w14:val="none"/>
        </w:rPr>
        <w:t>4</w:t>
      </w:r>
    </w:p>
    <w:p w14:paraId="40930A22"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63F89CA8" w14:textId="1FE709CD"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We will be continuing our discussion from Class #1</w:t>
      </w:r>
      <w:r w:rsidR="00D82518">
        <w:rPr>
          <w:rFonts w:ascii="Calibri" w:eastAsia="Times New Roman" w:hAnsi="Calibri" w:cs="Calibri"/>
          <w:color w:val="222222"/>
          <w:kern w:val="0"/>
          <w:sz w:val="24"/>
          <w:szCs w:val="24"/>
          <w14:ligatures w14:val="none"/>
        </w:rPr>
        <w:t xml:space="preserve"> with the scientific evidence showing that the</w:t>
      </w:r>
      <w:r w:rsidR="007F02E7">
        <w:rPr>
          <w:rFonts w:ascii="Calibri" w:eastAsia="Times New Roman" w:hAnsi="Calibri" w:cs="Calibri"/>
          <w:color w:val="222222"/>
          <w:kern w:val="0"/>
          <w:sz w:val="24"/>
          <w:szCs w:val="24"/>
          <w14:ligatures w14:val="none"/>
        </w:rPr>
        <w:t xml:space="preserve"> </w:t>
      </w:r>
      <w:r w:rsidR="00D82518">
        <w:rPr>
          <w:rFonts w:ascii="Calibri" w:eastAsia="Times New Roman" w:hAnsi="Calibri" w:cs="Calibri"/>
          <w:color w:val="222222"/>
          <w:kern w:val="0"/>
          <w:sz w:val="24"/>
          <w:szCs w:val="24"/>
          <w14:ligatures w14:val="none"/>
        </w:rPr>
        <w:t>all</w:t>
      </w:r>
      <w:r w:rsidR="007F02E7">
        <w:rPr>
          <w:rFonts w:ascii="Calibri" w:eastAsia="Times New Roman" w:hAnsi="Calibri" w:cs="Calibri"/>
          <w:color w:val="222222"/>
          <w:kern w:val="0"/>
          <w:sz w:val="24"/>
          <w:szCs w:val="24"/>
          <w14:ligatures w14:val="none"/>
        </w:rPr>
        <w:t>-</w:t>
      </w:r>
      <w:r w:rsidR="00D82518">
        <w:rPr>
          <w:rFonts w:ascii="Calibri" w:eastAsia="Times New Roman" w:hAnsi="Calibri" w:cs="Calibri"/>
          <w:color w:val="222222"/>
          <w:kern w:val="0"/>
          <w:sz w:val="24"/>
          <w:szCs w:val="24"/>
          <w14:ligatures w14:val="none"/>
        </w:rPr>
        <w:t>perfect God created the universe and put everything in motion at the Big Bang. If we have time, we will begin</w:t>
      </w:r>
      <w:r w:rsidRPr="00441AD5">
        <w:rPr>
          <w:rFonts w:ascii="Calibri" w:eastAsia="Times New Roman" w:hAnsi="Calibri" w:cs="Calibri"/>
          <w:color w:val="222222"/>
          <w:kern w:val="0"/>
          <w:sz w:val="24"/>
          <w:szCs w:val="24"/>
          <w14:ligatures w14:val="none"/>
        </w:rPr>
        <w:t xml:space="preserve"> reviewing the proofs of God’s existence based on reason and look at the creation of man (Adam and Eve) and how it matches the description in Genesis 1. We will also be talking about the link between creation and evolution.</w:t>
      </w:r>
    </w:p>
    <w:p w14:paraId="539ED5DC"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0F7F4A4B"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There is a very important speech that Pope St. John Paul II gave to the Pontifical Academy of Sciences on October 22, 1996, addressing evolution and the Church’s magisterium. It is available </w:t>
      </w:r>
      <w:hyperlink r:id="rId13" w:tgtFrame="_blank" w:history="1">
        <w:r w:rsidRPr="00441AD5">
          <w:rPr>
            <w:rFonts w:ascii="Calibri" w:eastAsia="Times New Roman" w:hAnsi="Calibri" w:cs="Calibri"/>
            <w:color w:val="0563C1"/>
            <w:kern w:val="0"/>
            <w:sz w:val="24"/>
            <w:szCs w:val="24"/>
            <w:u w:val="single"/>
            <w14:ligatures w14:val="none"/>
          </w:rPr>
          <w:t>he</w:t>
        </w:r>
        <w:r w:rsidRPr="00441AD5">
          <w:rPr>
            <w:rFonts w:ascii="Calibri" w:eastAsia="Times New Roman" w:hAnsi="Calibri" w:cs="Calibri"/>
            <w:color w:val="0563C1"/>
            <w:kern w:val="0"/>
            <w:sz w:val="24"/>
            <w:szCs w:val="24"/>
            <w:u w:val="single"/>
            <w14:ligatures w14:val="none"/>
          </w:rPr>
          <w:t>r</w:t>
        </w:r>
        <w:r w:rsidRPr="00441AD5">
          <w:rPr>
            <w:rFonts w:ascii="Calibri" w:eastAsia="Times New Roman" w:hAnsi="Calibri" w:cs="Calibri"/>
            <w:color w:val="0563C1"/>
            <w:kern w:val="0"/>
            <w:sz w:val="24"/>
            <w:szCs w:val="24"/>
            <w:u w:val="single"/>
            <w14:ligatures w14:val="none"/>
          </w:rPr>
          <w:t>e</w:t>
        </w:r>
      </w:hyperlink>
      <w:r w:rsidRPr="00441AD5">
        <w:rPr>
          <w:rFonts w:ascii="Calibri" w:eastAsia="Times New Roman" w:hAnsi="Calibri" w:cs="Calibri"/>
          <w:color w:val="222222"/>
          <w:kern w:val="0"/>
          <w:sz w:val="24"/>
          <w:szCs w:val="24"/>
          <w14:ligatures w14:val="none"/>
        </w:rPr>
        <w:t>. (The students also received a hard copy in class). We will touch on the history of the Church’s involvement with science, in particular the Galileo affair.  </w:t>
      </w:r>
    </w:p>
    <w:p w14:paraId="2151CBE8"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5A0840A5" w14:textId="77777777" w:rsidR="00441AD5" w:rsidRPr="00441AD5" w:rsidRDefault="00441AD5" w:rsidP="00441AD5">
      <w:pPr>
        <w:shd w:val="clear" w:color="auto" w:fill="FFFFFF"/>
        <w:spacing w:after="0" w:line="240" w:lineRule="auto"/>
        <w:jc w:val="center"/>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Final Comments</w:t>
      </w:r>
    </w:p>
    <w:p w14:paraId="09A4F115" w14:textId="77777777" w:rsidR="00441AD5" w:rsidRPr="00441AD5" w:rsidRDefault="00441AD5" w:rsidP="00441AD5">
      <w:pPr>
        <w:shd w:val="clear" w:color="auto" w:fill="FFFFFF"/>
        <w:spacing w:after="0" w:line="240" w:lineRule="auto"/>
        <w:jc w:val="center"/>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17C15EC4"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Each student has a three-ring binder with the materials that we will be providing throughout the course. There will be several short papers for each class – none more than one or two pages long. These will provide a handy resource for future use. Please have them bring the binders to each class.</w:t>
      </w:r>
    </w:p>
    <w:p w14:paraId="705D3827"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lastRenderedPageBreak/>
        <w:t> </w:t>
      </w:r>
    </w:p>
    <w:p w14:paraId="43401DCA"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Don’t hesitate to contact us if you have any questions.</w:t>
      </w:r>
    </w:p>
    <w:p w14:paraId="0DC39E56"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 </w:t>
      </w:r>
    </w:p>
    <w:p w14:paraId="249DF574"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Bob Laird: 703-732-0681</w:t>
      </w:r>
    </w:p>
    <w:p w14:paraId="5ADE1D0F" w14:textId="77777777" w:rsidR="00441AD5" w:rsidRPr="00441AD5" w:rsidRDefault="00441AD5" w:rsidP="00441AD5">
      <w:pPr>
        <w:shd w:val="clear" w:color="auto" w:fill="FFFFFF"/>
        <w:spacing w:after="0" w:line="240" w:lineRule="auto"/>
        <w:rPr>
          <w:rFonts w:ascii="Calibri" w:eastAsia="Times New Roman" w:hAnsi="Calibri" w:cs="Calibri"/>
          <w:color w:val="222222"/>
          <w:kern w:val="0"/>
          <w:sz w:val="24"/>
          <w:szCs w:val="24"/>
          <w14:ligatures w14:val="none"/>
        </w:rPr>
      </w:pPr>
      <w:r w:rsidRPr="00441AD5">
        <w:rPr>
          <w:rFonts w:ascii="Calibri" w:eastAsia="Times New Roman" w:hAnsi="Calibri" w:cs="Calibri"/>
          <w:color w:val="222222"/>
          <w:kern w:val="0"/>
          <w:sz w:val="24"/>
          <w:szCs w:val="24"/>
          <w14:ligatures w14:val="none"/>
        </w:rPr>
        <w:t>Gerri Laird: 703-505-4322</w:t>
      </w:r>
    </w:p>
    <w:p w14:paraId="433B6195" w14:textId="77777777" w:rsidR="007036F6" w:rsidRPr="00441AD5" w:rsidRDefault="007036F6">
      <w:pPr>
        <w:rPr>
          <w:sz w:val="24"/>
          <w:szCs w:val="24"/>
        </w:rPr>
      </w:pPr>
    </w:p>
    <w:sectPr w:rsidR="007036F6" w:rsidRPr="00441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1E1E9E"/>
    <w:multiLevelType w:val="hybridMultilevel"/>
    <w:tmpl w:val="1DB893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96974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AD5"/>
    <w:rsid w:val="0000279E"/>
    <w:rsid w:val="000A5427"/>
    <w:rsid w:val="000E495C"/>
    <w:rsid w:val="0017104D"/>
    <w:rsid w:val="00215287"/>
    <w:rsid w:val="00241DBF"/>
    <w:rsid w:val="002D0CD0"/>
    <w:rsid w:val="00354193"/>
    <w:rsid w:val="00441AD5"/>
    <w:rsid w:val="0045652F"/>
    <w:rsid w:val="00467578"/>
    <w:rsid w:val="00490E8C"/>
    <w:rsid w:val="004C0CE9"/>
    <w:rsid w:val="005E0D4C"/>
    <w:rsid w:val="005E28F4"/>
    <w:rsid w:val="00640699"/>
    <w:rsid w:val="00643DC1"/>
    <w:rsid w:val="007036F6"/>
    <w:rsid w:val="00724089"/>
    <w:rsid w:val="007F02E7"/>
    <w:rsid w:val="00842787"/>
    <w:rsid w:val="00911A04"/>
    <w:rsid w:val="009C2991"/>
    <w:rsid w:val="009E4CD4"/>
    <w:rsid w:val="009F6108"/>
    <w:rsid w:val="00A56E54"/>
    <w:rsid w:val="00B63D53"/>
    <w:rsid w:val="00BF085A"/>
    <w:rsid w:val="00D71DFB"/>
    <w:rsid w:val="00D82518"/>
    <w:rsid w:val="00DB23D9"/>
    <w:rsid w:val="00F65B15"/>
    <w:rsid w:val="00FD730A"/>
    <w:rsid w:val="00FF5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19CF7"/>
  <w15:chartTrackingRefBased/>
  <w15:docId w15:val="{1BF52F03-7AA9-4DD0-BB65-6F29E696E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1A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1A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1A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1A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1A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1A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A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A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A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A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1A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1A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1A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1A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1A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A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A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AD5"/>
    <w:rPr>
      <w:rFonts w:eastAsiaTheme="majorEastAsia" w:cstheme="majorBidi"/>
      <w:color w:val="272727" w:themeColor="text1" w:themeTint="D8"/>
    </w:rPr>
  </w:style>
  <w:style w:type="paragraph" w:styleId="Title">
    <w:name w:val="Title"/>
    <w:basedOn w:val="Normal"/>
    <w:next w:val="Normal"/>
    <w:link w:val="TitleChar"/>
    <w:uiPriority w:val="10"/>
    <w:qFormat/>
    <w:rsid w:val="00441A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A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A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A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AD5"/>
    <w:pPr>
      <w:spacing w:before="160"/>
      <w:jc w:val="center"/>
    </w:pPr>
    <w:rPr>
      <w:i/>
      <w:iCs/>
      <w:color w:val="404040" w:themeColor="text1" w:themeTint="BF"/>
    </w:rPr>
  </w:style>
  <w:style w:type="character" w:customStyle="1" w:styleId="QuoteChar">
    <w:name w:val="Quote Char"/>
    <w:basedOn w:val="DefaultParagraphFont"/>
    <w:link w:val="Quote"/>
    <w:uiPriority w:val="29"/>
    <w:rsid w:val="00441AD5"/>
    <w:rPr>
      <w:i/>
      <w:iCs/>
      <w:color w:val="404040" w:themeColor="text1" w:themeTint="BF"/>
    </w:rPr>
  </w:style>
  <w:style w:type="paragraph" w:styleId="ListParagraph">
    <w:name w:val="List Paragraph"/>
    <w:basedOn w:val="Normal"/>
    <w:uiPriority w:val="34"/>
    <w:qFormat/>
    <w:rsid w:val="00441AD5"/>
    <w:pPr>
      <w:ind w:left="720"/>
      <w:contextualSpacing/>
    </w:pPr>
  </w:style>
  <w:style w:type="character" w:styleId="IntenseEmphasis">
    <w:name w:val="Intense Emphasis"/>
    <w:basedOn w:val="DefaultParagraphFont"/>
    <w:uiPriority w:val="21"/>
    <w:qFormat/>
    <w:rsid w:val="00441AD5"/>
    <w:rPr>
      <w:i/>
      <w:iCs/>
      <w:color w:val="0F4761" w:themeColor="accent1" w:themeShade="BF"/>
    </w:rPr>
  </w:style>
  <w:style w:type="paragraph" w:styleId="IntenseQuote">
    <w:name w:val="Intense Quote"/>
    <w:basedOn w:val="Normal"/>
    <w:next w:val="Normal"/>
    <w:link w:val="IntenseQuoteChar"/>
    <w:uiPriority w:val="30"/>
    <w:qFormat/>
    <w:rsid w:val="00441A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1AD5"/>
    <w:rPr>
      <w:i/>
      <w:iCs/>
      <w:color w:val="0F4761" w:themeColor="accent1" w:themeShade="BF"/>
    </w:rPr>
  </w:style>
  <w:style w:type="character" w:styleId="IntenseReference">
    <w:name w:val="Intense Reference"/>
    <w:basedOn w:val="DefaultParagraphFont"/>
    <w:uiPriority w:val="32"/>
    <w:qFormat/>
    <w:rsid w:val="00441AD5"/>
    <w:rPr>
      <w:b/>
      <w:bCs/>
      <w:smallCaps/>
      <w:color w:val="0F4761" w:themeColor="accent1" w:themeShade="BF"/>
      <w:spacing w:val="5"/>
    </w:rPr>
  </w:style>
  <w:style w:type="character" w:styleId="Hyperlink">
    <w:name w:val="Hyperlink"/>
    <w:basedOn w:val="DefaultParagraphFont"/>
    <w:uiPriority w:val="99"/>
    <w:unhideWhenUsed/>
    <w:rsid w:val="000E495C"/>
    <w:rPr>
      <w:color w:val="467886" w:themeColor="hyperlink"/>
      <w:u w:val="single"/>
    </w:rPr>
  </w:style>
  <w:style w:type="character" w:styleId="UnresolvedMention">
    <w:name w:val="Unresolved Mention"/>
    <w:basedOn w:val="DefaultParagraphFont"/>
    <w:uiPriority w:val="99"/>
    <w:semiHidden/>
    <w:unhideWhenUsed/>
    <w:rsid w:val="000E495C"/>
    <w:rPr>
      <w:color w:val="605E5C"/>
      <w:shd w:val="clear" w:color="auto" w:fill="E1DFDD"/>
    </w:rPr>
  </w:style>
  <w:style w:type="character" w:styleId="FollowedHyperlink">
    <w:name w:val="FollowedHyperlink"/>
    <w:basedOn w:val="DefaultParagraphFont"/>
    <w:uiPriority w:val="99"/>
    <w:semiHidden/>
    <w:unhideWhenUsed/>
    <w:rsid w:val="000E495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7069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ingtheculture.org/philo-and-sophie/unit-3-lesson-1/" TargetMode="External"/><Relationship Id="rId13" Type="http://schemas.openxmlformats.org/officeDocument/2006/relationships/hyperlink" Target="https://boblaird.files.wordpress.com/2022/09/9th-grade-rel-ed-class-2-pre-class-reading-jpii-on-evolution-2-1.docx" TargetMode="External"/><Relationship Id="rId3" Type="http://schemas.openxmlformats.org/officeDocument/2006/relationships/settings" Target="settings.xml"/><Relationship Id="rId7" Type="http://schemas.openxmlformats.org/officeDocument/2006/relationships/hyperlink" Target="https://bobgerrilaird.com/wp-content/uploads/2024/09/09-08-24-class-1-doppler-effect-and-the-big-bang-1.docx." TargetMode="External"/><Relationship Id="rId12" Type="http://schemas.openxmlformats.org/officeDocument/2006/relationships/hyperlink" Target="http://www.bobgerrilair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eg"/><Relationship Id="rId11" Type="http://schemas.openxmlformats.org/officeDocument/2006/relationships/hyperlink" Target="https://bobgerrilaird.com/wp-content/uploads/2024/09/09-08-24-9th-grade-rel-ed-summary-of-scientific-evidence.docx"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www.bobgerrilaird.com/" TargetMode="External"/><Relationship Id="rId4" Type="http://schemas.openxmlformats.org/officeDocument/2006/relationships/webSettings" Target="webSettings.xml"/><Relationship Id="rId9" Type="http://schemas.openxmlformats.org/officeDocument/2006/relationships/hyperlink" Target="https://www.crediblecatholic.com/12ppt/7E-P2-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947</Words>
  <Characters>5399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5</cp:revision>
  <cp:lastPrinted>2024-09-11T01:08:00Z</cp:lastPrinted>
  <dcterms:created xsi:type="dcterms:W3CDTF">2024-09-11T01:00:00Z</dcterms:created>
  <dcterms:modified xsi:type="dcterms:W3CDTF">2024-09-11T01:45:00Z</dcterms:modified>
</cp:coreProperties>
</file>