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D78E48" w14:textId="0D7F5B99" w:rsidR="008003AD" w:rsidRDefault="004C45D2" w:rsidP="004C45D2">
      <w:pPr>
        <w:spacing w:after="0" w:line="240" w:lineRule="auto"/>
        <w:rPr>
          <w:sz w:val="24"/>
          <w:szCs w:val="24"/>
        </w:rPr>
      </w:pPr>
      <w:r>
        <w:rPr>
          <w:sz w:val="24"/>
          <w:szCs w:val="24"/>
        </w:rPr>
        <w:t>Dear Parents,</w:t>
      </w:r>
    </w:p>
    <w:p w14:paraId="4356752B" w14:textId="77777777" w:rsidR="004C45D2" w:rsidRDefault="004C45D2" w:rsidP="004C45D2">
      <w:pPr>
        <w:spacing w:after="0" w:line="240" w:lineRule="auto"/>
        <w:rPr>
          <w:sz w:val="24"/>
          <w:szCs w:val="24"/>
        </w:rPr>
      </w:pPr>
    </w:p>
    <w:p w14:paraId="4A71D477" w14:textId="4002B7F2" w:rsidR="004C45D2" w:rsidRDefault="009839F3" w:rsidP="004C45D2">
      <w:pPr>
        <w:spacing w:after="0" w:line="240" w:lineRule="auto"/>
        <w:rPr>
          <w:sz w:val="24"/>
          <w:szCs w:val="24"/>
        </w:rPr>
      </w:pPr>
      <w:r>
        <w:rPr>
          <w:sz w:val="24"/>
          <w:szCs w:val="24"/>
        </w:rPr>
        <w:t>We had a few</w:t>
      </w:r>
      <w:r w:rsidR="009149E0">
        <w:rPr>
          <w:sz w:val="24"/>
          <w:szCs w:val="24"/>
        </w:rPr>
        <w:t xml:space="preserve"> students</w:t>
      </w:r>
      <w:r>
        <w:rPr>
          <w:sz w:val="24"/>
          <w:szCs w:val="24"/>
        </w:rPr>
        <w:t xml:space="preserve"> out last week, so </w:t>
      </w:r>
      <w:r w:rsidR="009149E0">
        <w:rPr>
          <w:sz w:val="24"/>
          <w:szCs w:val="24"/>
        </w:rPr>
        <w:t>we</w:t>
      </w:r>
      <w:r>
        <w:rPr>
          <w:sz w:val="24"/>
          <w:szCs w:val="24"/>
        </w:rPr>
        <w:t xml:space="preserve"> postponed </w:t>
      </w:r>
      <w:r w:rsidR="009149E0">
        <w:rPr>
          <w:sz w:val="24"/>
          <w:szCs w:val="24"/>
        </w:rPr>
        <w:t>the</w:t>
      </w:r>
      <w:r>
        <w:rPr>
          <w:sz w:val="24"/>
          <w:szCs w:val="24"/>
        </w:rPr>
        <w:t xml:space="preserve"> discussion on how doctrine is established in the Church, or “How do I know that the teaching that I am learning or hearing is the true teaching of the Catholic Church.” We will do it the next time that we are in the classroom.</w:t>
      </w:r>
    </w:p>
    <w:p w14:paraId="57EC0389" w14:textId="77777777" w:rsidR="009839F3" w:rsidRDefault="009839F3" w:rsidP="004C45D2">
      <w:pPr>
        <w:spacing w:after="0" w:line="240" w:lineRule="auto"/>
        <w:rPr>
          <w:sz w:val="24"/>
          <w:szCs w:val="24"/>
        </w:rPr>
      </w:pPr>
    </w:p>
    <w:p w14:paraId="6DBFAF63" w14:textId="43579562" w:rsidR="009839F3" w:rsidRDefault="009839F3" w:rsidP="004C45D2">
      <w:pPr>
        <w:spacing w:after="0" w:line="240" w:lineRule="auto"/>
        <w:rPr>
          <w:sz w:val="24"/>
          <w:szCs w:val="24"/>
        </w:rPr>
      </w:pPr>
      <w:r>
        <w:rPr>
          <w:sz w:val="24"/>
          <w:szCs w:val="24"/>
        </w:rPr>
        <w:t xml:space="preserve">March 3 </w:t>
      </w:r>
      <w:r>
        <w:rPr>
          <w:sz w:val="24"/>
          <w:szCs w:val="24"/>
        </w:rPr>
        <w:tab/>
        <w:t xml:space="preserve">Special Class with other highschoolers (and non-Religious Ed high school students). Father De Celles will be asking questions. He only takes questions from the students, so parents, if you have any great question for Father to answer, write it down and send it in with your student. </w:t>
      </w:r>
    </w:p>
    <w:p w14:paraId="5A10BFF2" w14:textId="77777777" w:rsidR="009839F3" w:rsidRDefault="009839F3" w:rsidP="004C45D2">
      <w:pPr>
        <w:spacing w:after="0" w:line="240" w:lineRule="auto"/>
        <w:rPr>
          <w:sz w:val="24"/>
          <w:szCs w:val="24"/>
        </w:rPr>
      </w:pPr>
    </w:p>
    <w:p w14:paraId="6029C7BA" w14:textId="7122BBE2" w:rsidR="009839F3" w:rsidRDefault="009839F3" w:rsidP="004C45D2">
      <w:pPr>
        <w:spacing w:after="0" w:line="240" w:lineRule="auto"/>
        <w:rPr>
          <w:sz w:val="24"/>
          <w:szCs w:val="24"/>
        </w:rPr>
      </w:pPr>
      <w:r>
        <w:rPr>
          <w:sz w:val="24"/>
          <w:szCs w:val="24"/>
        </w:rPr>
        <w:t>March 10</w:t>
      </w:r>
      <w:r>
        <w:rPr>
          <w:sz w:val="24"/>
          <w:szCs w:val="24"/>
        </w:rPr>
        <w:tab/>
        <w:t xml:space="preserve">Regular classroom presentation. Don’t miss the discussion on how doctrine is established. It’s important as you encounter peers who may have misconceptions about the truths of our faith. It will give you some ideas for helping you respond. Then we will continue with the sacraments. </w:t>
      </w:r>
    </w:p>
    <w:p w14:paraId="0EFD1895" w14:textId="77777777" w:rsidR="0018539D" w:rsidRDefault="0018539D" w:rsidP="004C45D2">
      <w:pPr>
        <w:spacing w:after="0" w:line="240" w:lineRule="auto"/>
        <w:rPr>
          <w:sz w:val="24"/>
          <w:szCs w:val="24"/>
        </w:rPr>
      </w:pPr>
    </w:p>
    <w:p w14:paraId="3B13088D" w14:textId="6B5D66CA" w:rsidR="00DA3110" w:rsidRDefault="009839F3" w:rsidP="004C45D2">
      <w:pPr>
        <w:spacing w:after="0" w:line="240" w:lineRule="auto"/>
        <w:rPr>
          <w:sz w:val="24"/>
          <w:szCs w:val="24"/>
        </w:rPr>
      </w:pPr>
      <w:r>
        <w:rPr>
          <w:sz w:val="24"/>
          <w:szCs w:val="24"/>
        </w:rPr>
        <w:t xml:space="preserve">We </w:t>
      </w:r>
      <w:hyperlink r:id="rId4" w:history="1">
        <w:r w:rsidRPr="00DA3110">
          <w:rPr>
            <w:rStyle w:val="Hyperlink"/>
            <w:sz w:val="24"/>
            <w:szCs w:val="24"/>
          </w:rPr>
          <w:t>have a paper on Peter and how he ended up in Rome</w:t>
        </w:r>
      </w:hyperlink>
      <w:r>
        <w:rPr>
          <w:sz w:val="24"/>
          <w:szCs w:val="24"/>
        </w:rPr>
        <w:t xml:space="preserve">. </w:t>
      </w:r>
      <w:r w:rsidR="006864E7">
        <w:rPr>
          <w:sz w:val="24"/>
          <w:szCs w:val="24"/>
        </w:rPr>
        <w:t>Christ set up the papacy beginning with Peter</w:t>
      </w:r>
      <w:r w:rsidR="00965E60">
        <w:rPr>
          <w:sz w:val="24"/>
          <w:szCs w:val="24"/>
        </w:rPr>
        <w:t>, thus providing us with a</w:t>
      </w:r>
      <w:r w:rsidR="00D5034D">
        <w:rPr>
          <w:sz w:val="24"/>
          <w:szCs w:val="24"/>
        </w:rPr>
        <w:t>n earthly head</w:t>
      </w:r>
      <w:r w:rsidR="00760F17">
        <w:rPr>
          <w:sz w:val="24"/>
          <w:szCs w:val="24"/>
        </w:rPr>
        <w:t xml:space="preserve">, a line of succession, and priestly ministers </w:t>
      </w:r>
      <w:r w:rsidR="00BF5AF3">
        <w:rPr>
          <w:sz w:val="24"/>
          <w:szCs w:val="24"/>
        </w:rPr>
        <w:t>to enable us to partake of the true body and true blood of Jesus Christ Himself.</w:t>
      </w:r>
      <w:r w:rsidR="00BC3740">
        <w:rPr>
          <w:sz w:val="24"/>
          <w:szCs w:val="24"/>
        </w:rPr>
        <w:t xml:space="preserve"> </w:t>
      </w:r>
      <w:r w:rsidR="00DA3110">
        <w:rPr>
          <w:sz w:val="24"/>
          <w:szCs w:val="24"/>
        </w:rPr>
        <w:t xml:space="preserve"> </w:t>
      </w:r>
    </w:p>
    <w:p w14:paraId="64C8596B" w14:textId="77777777" w:rsidR="00DA3110" w:rsidRDefault="00DA3110" w:rsidP="004C45D2">
      <w:pPr>
        <w:spacing w:after="0" w:line="240" w:lineRule="auto"/>
        <w:rPr>
          <w:sz w:val="24"/>
          <w:szCs w:val="24"/>
        </w:rPr>
      </w:pPr>
    </w:p>
    <w:p w14:paraId="311318EB" w14:textId="6C432020" w:rsidR="00DA3110" w:rsidRDefault="00DA3110" w:rsidP="004C45D2">
      <w:pPr>
        <w:spacing w:after="0" w:line="240" w:lineRule="auto"/>
        <w:rPr>
          <w:sz w:val="24"/>
          <w:szCs w:val="24"/>
        </w:rPr>
      </w:pPr>
      <w:r>
        <w:rPr>
          <w:sz w:val="24"/>
          <w:szCs w:val="24"/>
        </w:rPr>
        <w:t>There is an interest</w:t>
      </w:r>
      <w:r w:rsidR="00A723D6">
        <w:rPr>
          <w:sz w:val="24"/>
          <w:szCs w:val="24"/>
        </w:rPr>
        <w:t>ing</w:t>
      </w:r>
      <w:r>
        <w:rPr>
          <w:sz w:val="24"/>
          <w:szCs w:val="24"/>
        </w:rPr>
        <w:t xml:space="preserve"> story about </w:t>
      </w:r>
      <w:proofErr w:type="gramStart"/>
      <w:r>
        <w:rPr>
          <w:sz w:val="24"/>
          <w:szCs w:val="24"/>
        </w:rPr>
        <w:t>Peter</w:t>
      </w:r>
      <w:proofErr w:type="gramEnd"/>
      <w:r>
        <w:rPr>
          <w:sz w:val="24"/>
          <w:szCs w:val="24"/>
        </w:rPr>
        <w:t xml:space="preserve"> passed down through the ages. Nero was slaughtering Christians who he blamed for torching Rome (a fire that he most likely created himself). Peter, as the pope, was fleeing the city when he ran into a vision of Christ himself. Peter </w:t>
      </w:r>
      <w:proofErr w:type="gramStart"/>
      <w:r>
        <w:rPr>
          <w:sz w:val="24"/>
          <w:szCs w:val="24"/>
        </w:rPr>
        <w:t>ask</w:t>
      </w:r>
      <w:proofErr w:type="gramEnd"/>
      <w:r>
        <w:rPr>
          <w:sz w:val="24"/>
          <w:szCs w:val="24"/>
        </w:rPr>
        <w:t xml:space="preserve"> The Lord, “Where are you going, Master?” Jesus is said to reply, “Back to be crucified a second time!” Peter got the message, returned to Rome where he was crucified, buried, and reburied under what today is St. Peter’s Basilica. The paper is very informative in that in the old missal there is the Feast of the Chair of St. Peter in Antioch and the Feast of the Chair of St. Peter in Rome. The historical significance of the two feasts is instrumental in our </w:t>
      </w:r>
      <w:proofErr w:type="gramStart"/>
      <w:r>
        <w:rPr>
          <w:sz w:val="24"/>
          <w:szCs w:val="24"/>
        </w:rPr>
        <w:t>understanding</w:t>
      </w:r>
      <w:proofErr w:type="gramEnd"/>
      <w:r>
        <w:rPr>
          <w:sz w:val="24"/>
          <w:szCs w:val="24"/>
        </w:rPr>
        <w:t xml:space="preserve"> the papacy today.</w:t>
      </w:r>
    </w:p>
    <w:p w14:paraId="2E5C543C" w14:textId="77777777" w:rsidR="00DA3110" w:rsidRDefault="00DA3110" w:rsidP="004C45D2">
      <w:pPr>
        <w:spacing w:after="0" w:line="240" w:lineRule="auto"/>
        <w:rPr>
          <w:sz w:val="24"/>
          <w:szCs w:val="24"/>
        </w:rPr>
      </w:pPr>
    </w:p>
    <w:p w14:paraId="3414CF6D" w14:textId="5ADFEFB2" w:rsidR="0018539D" w:rsidRDefault="00BC3740" w:rsidP="004C45D2">
      <w:pPr>
        <w:spacing w:after="0" w:line="240" w:lineRule="auto"/>
        <w:rPr>
          <w:sz w:val="24"/>
          <w:szCs w:val="24"/>
        </w:rPr>
      </w:pPr>
      <w:r>
        <w:rPr>
          <w:sz w:val="24"/>
          <w:szCs w:val="24"/>
        </w:rPr>
        <w:t xml:space="preserve">We spent several minutes discussing </w:t>
      </w:r>
      <w:r w:rsidR="00DA3110">
        <w:rPr>
          <w:sz w:val="24"/>
          <w:szCs w:val="24"/>
        </w:rPr>
        <w:t xml:space="preserve">Chapter 6 of St. </w:t>
      </w:r>
      <w:r>
        <w:rPr>
          <w:sz w:val="24"/>
          <w:szCs w:val="24"/>
        </w:rPr>
        <w:t>John</w:t>
      </w:r>
      <w:r w:rsidR="00DA3110">
        <w:rPr>
          <w:sz w:val="24"/>
          <w:szCs w:val="24"/>
        </w:rPr>
        <w:t>’s gospel when</w:t>
      </w:r>
      <w:r w:rsidR="004B150A">
        <w:rPr>
          <w:sz w:val="24"/>
          <w:szCs w:val="24"/>
        </w:rPr>
        <w:t xml:space="preserve"> Jesus re</w:t>
      </w:r>
      <w:r w:rsidR="00036DFD">
        <w:rPr>
          <w:sz w:val="24"/>
          <w:szCs w:val="24"/>
        </w:rPr>
        <w:t>ferred to Himself as the Bread of Life</w:t>
      </w:r>
      <w:r w:rsidR="001D6D90">
        <w:rPr>
          <w:sz w:val="24"/>
          <w:szCs w:val="24"/>
        </w:rPr>
        <w:t xml:space="preserve">. </w:t>
      </w:r>
      <w:r w:rsidR="00EE268C">
        <w:rPr>
          <w:sz w:val="24"/>
          <w:szCs w:val="24"/>
        </w:rPr>
        <w:t xml:space="preserve">He spoke with authority and was very clear not to </w:t>
      </w:r>
      <w:r w:rsidR="00B97A35">
        <w:rPr>
          <w:sz w:val="24"/>
          <w:szCs w:val="24"/>
        </w:rPr>
        <w:t>make this statement in the form of a parable. As a result, many followers walked away</w:t>
      </w:r>
      <w:r w:rsidR="005F2C47">
        <w:rPr>
          <w:sz w:val="24"/>
          <w:szCs w:val="24"/>
        </w:rPr>
        <w:t>.</w:t>
      </w:r>
      <w:r w:rsidR="006A0CBB">
        <w:rPr>
          <w:sz w:val="24"/>
          <w:szCs w:val="24"/>
        </w:rPr>
        <w:t xml:space="preserve"> They understood that Jesus was</w:t>
      </w:r>
      <w:r w:rsidR="00163028">
        <w:rPr>
          <w:sz w:val="24"/>
          <w:szCs w:val="24"/>
        </w:rPr>
        <w:t xml:space="preserve"> speaking literally</w:t>
      </w:r>
      <w:r w:rsidR="006A169B">
        <w:rPr>
          <w:sz w:val="24"/>
          <w:szCs w:val="24"/>
        </w:rPr>
        <w:t>, and they could not accept this teaching.</w:t>
      </w:r>
      <w:r w:rsidR="00DA3110">
        <w:rPr>
          <w:sz w:val="24"/>
          <w:szCs w:val="24"/>
        </w:rPr>
        <w:t xml:space="preserve"> Note that Jesus let them leave…not telling them, “Oh, I didn’t really mean it that way!” He did mean it that way.</w:t>
      </w:r>
    </w:p>
    <w:p w14:paraId="77272E34" w14:textId="77777777" w:rsidR="00163028" w:rsidRDefault="00163028" w:rsidP="004C45D2">
      <w:pPr>
        <w:spacing w:after="0" w:line="240" w:lineRule="auto"/>
        <w:rPr>
          <w:sz w:val="24"/>
          <w:szCs w:val="24"/>
        </w:rPr>
      </w:pPr>
    </w:p>
    <w:p w14:paraId="568AC3D5" w14:textId="391F1326" w:rsidR="005B7E72" w:rsidRPr="005B7E72" w:rsidRDefault="00163028" w:rsidP="005B7E72">
      <w:pPr>
        <w:spacing w:after="0" w:line="240" w:lineRule="auto"/>
        <w:rPr>
          <w:sz w:val="24"/>
          <w:szCs w:val="24"/>
        </w:rPr>
      </w:pPr>
      <w:r>
        <w:rPr>
          <w:sz w:val="24"/>
          <w:szCs w:val="24"/>
        </w:rPr>
        <w:t xml:space="preserve">In contrast, Protestants </w:t>
      </w:r>
      <w:r w:rsidR="005B7E72" w:rsidRPr="005B7E72">
        <w:rPr>
          <w:sz w:val="24"/>
          <w:szCs w:val="24"/>
        </w:rPr>
        <w:t xml:space="preserve">interpret </w:t>
      </w:r>
      <w:r w:rsidR="00655C18">
        <w:rPr>
          <w:sz w:val="24"/>
          <w:szCs w:val="24"/>
        </w:rPr>
        <w:t>the bread of life discourse</w:t>
      </w:r>
      <w:r w:rsidR="005B7E72" w:rsidRPr="005B7E72">
        <w:rPr>
          <w:sz w:val="24"/>
          <w:szCs w:val="24"/>
        </w:rPr>
        <w:t xml:space="preserve"> figuratively</w:t>
      </w:r>
      <w:r w:rsidR="007933AC">
        <w:rPr>
          <w:sz w:val="24"/>
          <w:szCs w:val="24"/>
        </w:rPr>
        <w:t>,</w:t>
      </w:r>
      <w:r w:rsidR="005B7E72" w:rsidRPr="005B7E72">
        <w:rPr>
          <w:sz w:val="24"/>
          <w:szCs w:val="24"/>
        </w:rPr>
        <w:t xml:space="preserve"> rather than literally.</w:t>
      </w:r>
    </w:p>
    <w:p w14:paraId="02AEB471" w14:textId="498CE4DF" w:rsidR="005B7E72" w:rsidRDefault="005B7E72" w:rsidP="005B7E72">
      <w:pPr>
        <w:spacing w:after="0" w:line="240" w:lineRule="auto"/>
        <w:rPr>
          <w:sz w:val="24"/>
          <w:szCs w:val="24"/>
        </w:rPr>
      </w:pPr>
      <w:r w:rsidRPr="005B7E72">
        <w:rPr>
          <w:sz w:val="24"/>
          <w:szCs w:val="24"/>
        </w:rPr>
        <w:t>Most Protestant traditions call the ritual communion, rather than the Eucharist. There are major differences between the</w:t>
      </w:r>
      <w:r w:rsidR="009E7280">
        <w:rPr>
          <w:sz w:val="24"/>
          <w:szCs w:val="24"/>
        </w:rPr>
        <w:t>ir</w:t>
      </w:r>
      <w:r w:rsidRPr="005B7E72">
        <w:rPr>
          <w:sz w:val="24"/>
          <w:szCs w:val="24"/>
        </w:rPr>
        <w:t xml:space="preserve"> practice of communion and the </w:t>
      </w:r>
      <w:r w:rsidR="00624F78">
        <w:rPr>
          <w:sz w:val="24"/>
          <w:szCs w:val="24"/>
        </w:rPr>
        <w:t xml:space="preserve">Real Presence of Jesus in the </w:t>
      </w:r>
      <w:r w:rsidRPr="005B7E72">
        <w:rPr>
          <w:sz w:val="24"/>
          <w:szCs w:val="24"/>
        </w:rPr>
        <w:t xml:space="preserve">Eucharist. Most </w:t>
      </w:r>
      <w:r w:rsidR="008A032A">
        <w:rPr>
          <w:sz w:val="24"/>
          <w:szCs w:val="24"/>
        </w:rPr>
        <w:t>of their</w:t>
      </w:r>
      <w:r w:rsidRPr="005B7E72">
        <w:rPr>
          <w:sz w:val="24"/>
          <w:szCs w:val="24"/>
        </w:rPr>
        <w:t xml:space="preserve"> traditions about communion do not rely on the power of a priest to transform the bread into the body of Christ.</w:t>
      </w:r>
    </w:p>
    <w:p w14:paraId="3B3CBB39" w14:textId="77777777" w:rsidR="000A3F3A" w:rsidRDefault="000A3F3A" w:rsidP="005B7E72">
      <w:pPr>
        <w:spacing w:after="0" w:line="240" w:lineRule="auto"/>
        <w:rPr>
          <w:sz w:val="24"/>
          <w:szCs w:val="24"/>
        </w:rPr>
      </w:pPr>
    </w:p>
    <w:p w14:paraId="7BBC5C31" w14:textId="0E852969" w:rsidR="000A3F3A" w:rsidRDefault="00CF6931" w:rsidP="005B7E72">
      <w:pPr>
        <w:spacing w:after="0" w:line="240" w:lineRule="auto"/>
        <w:rPr>
          <w:sz w:val="24"/>
          <w:szCs w:val="24"/>
        </w:rPr>
      </w:pPr>
      <w:r>
        <w:rPr>
          <w:sz w:val="24"/>
          <w:szCs w:val="24"/>
        </w:rPr>
        <w:t>We began our discussion of the Fourth Commandment by watching</w:t>
      </w:r>
      <w:r w:rsidR="0079524F">
        <w:rPr>
          <w:sz w:val="24"/>
          <w:szCs w:val="24"/>
        </w:rPr>
        <w:t xml:space="preserve"> two segments from The Chosen, </w:t>
      </w:r>
      <w:r w:rsidR="00C20E22">
        <w:rPr>
          <w:sz w:val="24"/>
          <w:szCs w:val="24"/>
        </w:rPr>
        <w:t xml:space="preserve">Season 1, </w:t>
      </w:r>
      <w:r w:rsidR="0079524F">
        <w:rPr>
          <w:sz w:val="24"/>
          <w:szCs w:val="24"/>
        </w:rPr>
        <w:t>Episode 5: The Finding of Jesus in the Temple</w:t>
      </w:r>
      <w:r w:rsidR="008710B4">
        <w:rPr>
          <w:sz w:val="24"/>
          <w:szCs w:val="24"/>
        </w:rPr>
        <w:t xml:space="preserve">. We will continue more of the </w:t>
      </w:r>
      <w:r w:rsidR="008710B4">
        <w:rPr>
          <w:sz w:val="24"/>
          <w:szCs w:val="24"/>
        </w:rPr>
        <w:lastRenderedPageBreak/>
        <w:t xml:space="preserve">Fourth Commandment next week.  </w:t>
      </w:r>
      <w:r w:rsidR="0053297E">
        <w:rPr>
          <w:sz w:val="24"/>
          <w:szCs w:val="24"/>
        </w:rPr>
        <w:t>(</w:t>
      </w:r>
      <w:hyperlink r:id="rId5" w:history="1">
        <w:r w:rsidR="00DA63B4" w:rsidRPr="00D60832">
          <w:rPr>
            <w:rStyle w:val="Hyperlink"/>
            <w:sz w:val="24"/>
            <w:szCs w:val="24"/>
          </w:rPr>
          <w:t>https://www.bing.com/videos/search?q=the+chosen+episode+5+youtube&amp;docid=608047072037504964&amp;mid=4A1D51F797356009BCE24A1D51F797356009BCE2&amp;view=detail&amp;FORM=VIRE</w:t>
        </w:r>
      </w:hyperlink>
      <w:r w:rsidR="00DA63B4">
        <w:rPr>
          <w:sz w:val="24"/>
          <w:szCs w:val="24"/>
        </w:rPr>
        <w:t xml:space="preserve"> </w:t>
      </w:r>
      <w:r w:rsidR="0051182D">
        <w:rPr>
          <w:sz w:val="24"/>
          <w:szCs w:val="24"/>
        </w:rPr>
        <w:t xml:space="preserve"> </w:t>
      </w:r>
      <w:r w:rsidR="00FD1A34" w:rsidRPr="00FD1A34">
        <w:rPr>
          <w:sz w:val="24"/>
          <w:szCs w:val="24"/>
        </w:rPr>
        <w:t>0-2:06</w:t>
      </w:r>
      <w:r w:rsidR="00FD1A34">
        <w:rPr>
          <w:sz w:val="24"/>
          <w:szCs w:val="24"/>
        </w:rPr>
        <w:t>)</w:t>
      </w:r>
      <w:r w:rsidR="0053297E">
        <w:rPr>
          <w:sz w:val="24"/>
          <w:szCs w:val="24"/>
        </w:rPr>
        <w:t xml:space="preserve">; </w:t>
      </w:r>
      <w:r w:rsidR="006064BD">
        <w:rPr>
          <w:sz w:val="24"/>
          <w:szCs w:val="24"/>
        </w:rPr>
        <w:t>and The Marriage Feast at Cana</w:t>
      </w:r>
      <w:r w:rsidR="0053297E">
        <w:rPr>
          <w:sz w:val="24"/>
          <w:szCs w:val="24"/>
        </w:rPr>
        <w:t xml:space="preserve"> (</w:t>
      </w:r>
      <w:hyperlink r:id="rId6" w:history="1">
        <w:r w:rsidR="00DA63B4" w:rsidRPr="00D60832">
          <w:rPr>
            <w:rStyle w:val="Hyperlink"/>
            <w:sz w:val="24"/>
            <w:szCs w:val="24"/>
          </w:rPr>
          <w:t>https://www.youtube.com/watch?v=kCXSp19YHww</w:t>
        </w:r>
      </w:hyperlink>
      <w:r w:rsidR="00DA63B4">
        <w:rPr>
          <w:sz w:val="24"/>
          <w:szCs w:val="24"/>
        </w:rPr>
        <w:t xml:space="preserve"> </w:t>
      </w:r>
      <w:r w:rsidR="005F0A8E" w:rsidRPr="005F0A8E">
        <w:rPr>
          <w:sz w:val="24"/>
          <w:szCs w:val="24"/>
        </w:rPr>
        <w:t>38:25-39:35)</w:t>
      </w:r>
      <w:r w:rsidR="006064BD">
        <w:rPr>
          <w:sz w:val="24"/>
          <w:szCs w:val="24"/>
        </w:rPr>
        <w:t>.</w:t>
      </w:r>
    </w:p>
    <w:p w14:paraId="62DD4E98" w14:textId="77777777" w:rsidR="00F56211" w:rsidRDefault="00F56211" w:rsidP="005B7E72">
      <w:pPr>
        <w:spacing w:after="0" w:line="240" w:lineRule="auto"/>
        <w:rPr>
          <w:sz w:val="24"/>
          <w:szCs w:val="24"/>
        </w:rPr>
      </w:pPr>
    </w:p>
    <w:p w14:paraId="791B9FA1" w14:textId="32F8DB26" w:rsidR="00F56211" w:rsidRDefault="00F72566" w:rsidP="005B7E72">
      <w:pPr>
        <w:spacing w:after="0" w:line="240" w:lineRule="auto"/>
        <w:rPr>
          <w:sz w:val="24"/>
          <w:szCs w:val="24"/>
        </w:rPr>
      </w:pPr>
      <w:r>
        <w:rPr>
          <w:sz w:val="24"/>
          <w:szCs w:val="24"/>
        </w:rPr>
        <w:t>The United Nations celebrated 1994 as the International Year of the Family</w:t>
      </w:r>
      <w:r w:rsidR="00473EBD">
        <w:rPr>
          <w:sz w:val="24"/>
          <w:szCs w:val="24"/>
        </w:rPr>
        <w:t xml:space="preserve"> with the slogan</w:t>
      </w:r>
      <w:r w:rsidR="0042221C">
        <w:rPr>
          <w:sz w:val="24"/>
          <w:szCs w:val="24"/>
        </w:rPr>
        <w:t>,</w:t>
      </w:r>
      <w:r w:rsidR="00252E50">
        <w:rPr>
          <w:sz w:val="24"/>
          <w:szCs w:val="24"/>
        </w:rPr>
        <w:t xml:space="preserve"> </w:t>
      </w:r>
      <w:r w:rsidR="006964B2">
        <w:t>“</w:t>
      </w:r>
      <w:r w:rsidR="00473EBD" w:rsidRPr="00473EBD">
        <w:rPr>
          <w:sz w:val="24"/>
          <w:szCs w:val="24"/>
        </w:rPr>
        <w:t>Building the smallest democracy at the heart of society</w:t>
      </w:r>
      <w:r w:rsidR="00473EBD">
        <w:rPr>
          <w:sz w:val="24"/>
          <w:szCs w:val="24"/>
        </w:rPr>
        <w:t>.</w:t>
      </w:r>
      <w:r w:rsidR="00473EBD" w:rsidRPr="00473EBD">
        <w:rPr>
          <w:sz w:val="24"/>
          <w:szCs w:val="24"/>
        </w:rPr>
        <w:t>”</w:t>
      </w:r>
      <w:r w:rsidR="00252E50">
        <w:rPr>
          <w:sz w:val="24"/>
          <w:szCs w:val="24"/>
        </w:rPr>
        <w:t xml:space="preserve"> We showed the students </w:t>
      </w:r>
      <w:r w:rsidR="0042221C">
        <w:rPr>
          <w:sz w:val="24"/>
          <w:szCs w:val="24"/>
        </w:rPr>
        <w:t>one of the UN posters</w:t>
      </w:r>
      <w:r w:rsidR="00B77E83">
        <w:rPr>
          <w:sz w:val="24"/>
          <w:szCs w:val="24"/>
        </w:rPr>
        <w:t xml:space="preserve"> with these words and asked if they agreed. Several did</w:t>
      </w:r>
      <w:r w:rsidR="00777B70">
        <w:rPr>
          <w:sz w:val="24"/>
          <w:szCs w:val="24"/>
        </w:rPr>
        <w:t>, and that led to a discussion on the difference between</w:t>
      </w:r>
      <w:r w:rsidR="00F456A9">
        <w:rPr>
          <w:sz w:val="24"/>
          <w:szCs w:val="24"/>
        </w:rPr>
        <w:t xml:space="preserve"> viewing the family as a little democracy vs a little church.</w:t>
      </w:r>
      <w:r w:rsidR="00661ECC">
        <w:rPr>
          <w:sz w:val="24"/>
          <w:szCs w:val="24"/>
        </w:rPr>
        <w:t xml:space="preserve"> </w:t>
      </w:r>
      <w:r w:rsidR="00E81DE6">
        <w:rPr>
          <w:sz w:val="24"/>
          <w:szCs w:val="24"/>
        </w:rPr>
        <w:t xml:space="preserve">Treating the family as merely a democracy has </w:t>
      </w:r>
      <w:r w:rsidR="001E1DF8">
        <w:rPr>
          <w:sz w:val="24"/>
          <w:szCs w:val="24"/>
        </w:rPr>
        <w:t>further undermined the parent/child relationships within our culture</w:t>
      </w:r>
      <w:r w:rsidR="006B3C8C">
        <w:rPr>
          <w:sz w:val="24"/>
          <w:szCs w:val="24"/>
        </w:rPr>
        <w:t>, pitting children against parents and encouraging them to</w:t>
      </w:r>
      <w:r w:rsidR="0091053E">
        <w:rPr>
          <w:sz w:val="24"/>
          <w:szCs w:val="24"/>
        </w:rPr>
        <w:t xml:space="preserve"> make major decisions about their </w:t>
      </w:r>
      <w:r w:rsidR="00B01477">
        <w:rPr>
          <w:sz w:val="24"/>
          <w:szCs w:val="24"/>
        </w:rPr>
        <w:t xml:space="preserve">young lives without </w:t>
      </w:r>
      <w:r w:rsidR="002A0713">
        <w:rPr>
          <w:sz w:val="24"/>
          <w:szCs w:val="24"/>
        </w:rPr>
        <w:t>parental knowledge and/or guidance.</w:t>
      </w:r>
    </w:p>
    <w:p w14:paraId="657F05EE" w14:textId="77777777" w:rsidR="002534F9" w:rsidRDefault="002534F9" w:rsidP="005B7E72">
      <w:pPr>
        <w:spacing w:after="0" w:line="240" w:lineRule="auto"/>
        <w:rPr>
          <w:sz w:val="24"/>
          <w:szCs w:val="24"/>
        </w:rPr>
      </w:pPr>
    </w:p>
    <w:p w14:paraId="667F05CF" w14:textId="2BB7B8E5" w:rsidR="002534F9" w:rsidRDefault="00D00F26" w:rsidP="00D10B11">
      <w:pPr>
        <w:spacing w:line="240" w:lineRule="auto"/>
        <w:rPr>
          <w:sz w:val="24"/>
          <w:szCs w:val="24"/>
        </w:rPr>
      </w:pPr>
      <w:r>
        <w:rPr>
          <w:sz w:val="24"/>
          <w:szCs w:val="24"/>
        </w:rPr>
        <w:t xml:space="preserve">As the Catechism of the Catholic Church states: </w:t>
      </w:r>
      <w:r w:rsidR="009C4CDE">
        <w:rPr>
          <w:sz w:val="24"/>
          <w:szCs w:val="24"/>
        </w:rPr>
        <w:t>The b</w:t>
      </w:r>
      <w:r w:rsidR="009C4CDE" w:rsidRPr="009C4CDE">
        <w:t xml:space="preserve">asic unit of a healthy society is the family. </w:t>
      </w:r>
      <w:r w:rsidR="009C4CDE" w:rsidRPr="009C4CDE">
        <w:rPr>
          <w:sz w:val="24"/>
          <w:szCs w:val="24"/>
        </w:rPr>
        <w:t>Families gather to form communities.</w:t>
      </w:r>
      <w:r w:rsidR="009C4CDE">
        <w:rPr>
          <w:sz w:val="24"/>
          <w:szCs w:val="24"/>
        </w:rPr>
        <w:t xml:space="preserve"> </w:t>
      </w:r>
      <w:r w:rsidR="009C4CDE" w:rsidRPr="009C4CDE">
        <w:rPr>
          <w:sz w:val="24"/>
          <w:szCs w:val="24"/>
        </w:rPr>
        <w:t>Communities gather to form states.</w:t>
      </w:r>
      <w:r w:rsidR="009C4CDE">
        <w:rPr>
          <w:sz w:val="24"/>
          <w:szCs w:val="24"/>
        </w:rPr>
        <w:t xml:space="preserve"> </w:t>
      </w:r>
      <w:r w:rsidR="009C4CDE" w:rsidRPr="009C4CDE">
        <w:rPr>
          <w:sz w:val="24"/>
          <w:szCs w:val="24"/>
        </w:rPr>
        <w:t>States gather to form nations.</w:t>
      </w:r>
      <w:r w:rsidR="00D10B11">
        <w:rPr>
          <w:sz w:val="24"/>
          <w:szCs w:val="24"/>
        </w:rPr>
        <w:t xml:space="preserve"> </w:t>
      </w:r>
      <w:r w:rsidR="00D10B11" w:rsidRPr="009C4CDE">
        <w:t>(CCC 2207)</w:t>
      </w:r>
      <w:r w:rsidR="00D10B11">
        <w:t xml:space="preserve"> </w:t>
      </w:r>
      <w:r w:rsidR="002534F9" w:rsidRPr="002534F9">
        <w:rPr>
          <w:sz w:val="24"/>
          <w:szCs w:val="24"/>
        </w:rPr>
        <w:t>“The well-being of the individual person and of both human and Christian society is closely bound up with the healthy state of conjugal and family life.” (</w:t>
      </w:r>
      <w:r w:rsidR="002534F9" w:rsidRPr="00A93AD5">
        <w:rPr>
          <w:i/>
          <w:iCs/>
          <w:sz w:val="24"/>
          <w:szCs w:val="24"/>
        </w:rPr>
        <w:t>G</w:t>
      </w:r>
      <w:r w:rsidR="00D10B11" w:rsidRPr="00A93AD5">
        <w:rPr>
          <w:i/>
          <w:iCs/>
          <w:sz w:val="24"/>
          <w:szCs w:val="24"/>
        </w:rPr>
        <w:t>audium et spes</w:t>
      </w:r>
      <w:r w:rsidR="00D10B11">
        <w:rPr>
          <w:sz w:val="24"/>
          <w:szCs w:val="24"/>
        </w:rPr>
        <w:t xml:space="preserve"> </w:t>
      </w:r>
      <w:r w:rsidR="002534F9" w:rsidRPr="002534F9">
        <w:rPr>
          <w:sz w:val="24"/>
          <w:szCs w:val="24"/>
        </w:rPr>
        <w:t>47 §1)</w:t>
      </w:r>
    </w:p>
    <w:p w14:paraId="3767F774" w14:textId="01E590F0" w:rsidR="002E1B20" w:rsidRDefault="008710B4" w:rsidP="00D10B11">
      <w:pPr>
        <w:spacing w:line="240" w:lineRule="auto"/>
        <w:rPr>
          <w:sz w:val="24"/>
          <w:szCs w:val="24"/>
        </w:rPr>
      </w:pPr>
      <w:r>
        <w:rPr>
          <w:sz w:val="24"/>
          <w:szCs w:val="24"/>
        </w:rPr>
        <w:t xml:space="preserve">Key </w:t>
      </w:r>
      <w:r w:rsidR="00834386">
        <w:rPr>
          <w:sz w:val="24"/>
          <w:szCs w:val="24"/>
        </w:rPr>
        <w:t xml:space="preserve">aspects of </w:t>
      </w:r>
      <w:r w:rsidR="00AA7D21">
        <w:rPr>
          <w:sz w:val="24"/>
          <w:szCs w:val="24"/>
        </w:rPr>
        <w:t xml:space="preserve">the role of citizens </w:t>
      </w:r>
      <w:r w:rsidR="00662000">
        <w:rPr>
          <w:sz w:val="24"/>
          <w:szCs w:val="24"/>
        </w:rPr>
        <w:t>and civil authorities:</w:t>
      </w:r>
    </w:p>
    <w:p w14:paraId="7596DB2F" w14:textId="77777777" w:rsidR="00662000" w:rsidRDefault="00834386" w:rsidP="00834386">
      <w:pPr>
        <w:spacing w:line="240" w:lineRule="auto"/>
        <w:rPr>
          <w:sz w:val="24"/>
          <w:szCs w:val="24"/>
        </w:rPr>
      </w:pPr>
      <w:r w:rsidRPr="00834386">
        <w:rPr>
          <w:sz w:val="24"/>
          <w:szCs w:val="24"/>
        </w:rPr>
        <w:t>“Public authority is obligated to respect the fundamental rights of the human person and the conditions for the exercise of his freedom.” (CCC 2254)</w:t>
      </w:r>
    </w:p>
    <w:p w14:paraId="26C0E118" w14:textId="43409567" w:rsidR="00834386" w:rsidRPr="00834386" w:rsidRDefault="00834386" w:rsidP="00834386">
      <w:pPr>
        <w:spacing w:line="240" w:lineRule="auto"/>
        <w:rPr>
          <w:sz w:val="24"/>
          <w:szCs w:val="24"/>
        </w:rPr>
      </w:pPr>
      <w:r w:rsidRPr="00834386">
        <w:rPr>
          <w:sz w:val="24"/>
          <w:szCs w:val="24"/>
        </w:rPr>
        <w:t>“It is the duty of citizens to work with civil authority for building up society in the spirit of truth, justice, solidarity, and freedom.”</w:t>
      </w:r>
      <w:r w:rsidR="004E7332">
        <w:rPr>
          <w:sz w:val="24"/>
          <w:szCs w:val="24"/>
        </w:rPr>
        <w:t xml:space="preserve"> </w:t>
      </w:r>
      <w:r w:rsidRPr="00834386">
        <w:rPr>
          <w:sz w:val="24"/>
          <w:szCs w:val="24"/>
        </w:rPr>
        <w:t>(CCC 2255)</w:t>
      </w:r>
    </w:p>
    <w:p w14:paraId="5531A7B5" w14:textId="50881602" w:rsidR="00834386" w:rsidRDefault="00834386" w:rsidP="00834386">
      <w:pPr>
        <w:spacing w:line="240" w:lineRule="auto"/>
        <w:rPr>
          <w:sz w:val="24"/>
          <w:szCs w:val="24"/>
        </w:rPr>
      </w:pPr>
      <w:r w:rsidRPr="00834386">
        <w:rPr>
          <w:sz w:val="24"/>
          <w:szCs w:val="24"/>
        </w:rPr>
        <w:t>“Citizens are obligated in conscience not to follow the directives of civil authorities when they are contrary to the demands of the moral order. ‘We must obey God rather than man’ (Acts 5:29).” (CCC 2256)</w:t>
      </w:r>
    </w:p>
    <w:p w14:paraId="76D694CE" w14:textId="3463BB54" w:rsidR="00A13735" w:rsidRDefault="00BE4FF4" w:rsidP="00834386">
      <w:pPr>
        <w:spacing w:line="240" w:lineRule="auto"/>
        <w:rPr>
          <w:sz w:val="24"/>
          <w:szCs w:val="24"/>
        </w:rPr>
      </w:pPr>
      <w:r>
        <w:rPr>
          <w:sz w:val="24"/>
          <w:szCs w:val="24"/>
        </w:rPr>
        <w:t>Blessings,</w:t>
      </w:r>
    </w:p>
    <w:p w14:paraId="037FEA49" w14:textId="7D769CAC" w:rsidR="00BE4FF4" w:rsidRDefault="00BE4FF4" w:rsidP="00834386">
      <w:pPr>
        <w:spacing w:line="240" w:lineRule="auto"/>
        <w:rPr>
          <w:sz w:val="24"/>
          <w:szCs w:val="24"/>
        </w:rPr>
      </w:pPr>
      <w:r>
        <w:rPr>
          <w:sz w:val="24"/>
          <w:szCs w:val="24"/>
        </w:rPr>
        <w:t>The Lairds</w:t>
      </w:r>
    </w:p>
    <w:p w14:paraId="4E1CF552" w14:textId="77777777" w:rsidR="004E7332" w:rsidRDefault="004E7332" w:rsidP="00834386">
      <w:pPr>
        <w:spacing w:line="240" w:lineRule="auto"/>
        <w:rPr>
          <w:sz w:val="24"/>
          <w:szCs w:val="24"/>
        </w:rPr>
      </w:pPr>
    </w:p>
    <w:p w14:paraId="4932EAE0" w14:textId="77777777" w:rsidR="007966F5" w:rsidRPr="005B7E72" w:rsidRDefault="007966F5" w:rsidP="005B7E72">
      <w:pPr>
        <w:spacing w:after="0" w:line="240" w:lineRule="auto"/>
        <w:rPr>
          <w:sz w:val="24"/>
          <w:szCs w:val="24"/>
        </w:rPr>
      </w:pPr>
    </w:p>
    <w:p w14:paraId="4A9122C7" w14:textId="77777777" w:rsidR="004C45D2" w:rsidRPr="004C45D2" w:rsidRDefault="004C45D2" w:rsidP="004C45D2">
      <w:pPr>
        <w:spacing w:after="0" w:line="240" w:lineRule="auto"/>
        <w:rPr>
          <w:sz w:val="24"/>
          <w:szCs w:val="24"/>
        </w:rPr>
      </w:pPr>
    </w:p>
    <w:sectPr w:rsidR="004C45D2" w:rsidRPr="004C45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5D2"/>
    <w:rsid w:val="00036DFD"/>
    <w:rsid w:val="00042C67"/>
    <w:rsid w:val="000A3F3A"/>
    <w:rsid w:val="00163028"/>
    <w:rsid w:val="0017104D"/>
    <w:rsid w:val="0018539D"/>
    <w:rsid w:val="001D1BDC"/>
    <w:rsid w:val="001D6D90"/>
    <w:rsid w:val="001E1DF8"/>
    <w:rsid w:val="00225426"/>
    <w:rsid w:val="00241DBF"/>
    <w:rsid w:val="00252E50"/>
    <w:rsid w:val="002534F9"/>
    <w:rsid w:val="002A0713"/>
    <w:rsid w:val="002E1B20"/>
    <w:rsid w:val="002E78C9"/>
    <w:rsid w:val="00354193"/>
    <w:rsid w:val="0039791F"/>
    <w:rsid w:val="0042221C"/>
    <w:rsid w:val="00473EBD"/>
    <w:rsid w:val="004B150A"/>
    <w:rsid w:val="004C45D2"/>
    <w:rsid w:val="004E7332"/>
    <w:rsid w:val="0051182D"/>
    <w:rsid w:val="0053297E"/>
    <w:rsid w:val="005B7E72"/>
    <w:rsid w:val="005F0A8E"/>
    <w:rsid w:val="005F2C47"/>
    <w:rsid w:val="006064BD"/>
    <w:rsid w:val="00624F78"/>
    <w:rsid w:val="00655C18"/>
    <w:rsid w:val="00661ECC"/>
    <w:rsid w:val="00662000"/>
    <w:rsid w:val="006864E7"/>
    <w:rsid w:val="006964B2"/>
    <w:rsid w:val="006A0CBB"/>
    <w:rsid w:val="006A169B"/>
    <w:rsid w:val="006B3C8C"/>
    <w:rsid w:val="00760F17"/>
    <w:rsid w:val="00777B70"/>
    <w:rsid w:val="007933AC"/>
    <w:rsid w:val="0079524F"/>
    <w:rsid w:val="007966F5"/>
    <w:rsid w:val="007D345C"/>
    <w:rsid w:val="008003AD"/>
    <w:rsid w:val="00834386"/>
    <w:rsid w:val="008710B4"/>
    <w:rsid w:val="008A032A"/>
    <w:rsid w:val="0091053E"/>
    <w:rsid w:val="009149E0"/>
    <w:rsid w:val="00965E60"/>
    <w:rsid w:val="009839F3"/>
    <w:rsid w:val="009C4CDE"/>
    <w:rsid w:val="009E7280"/>
    <w:rsid w:val="00A13735"/>
    <w:rsid w:val="00A723D6"/>
    <w:rsid w:val="00A93AD5"/>
    <w:rsid w:val="00AA7D21"/>
    <w:rsid w:val="00B01477"/>
    <w:rsid w:val="00B2056C"/>
    <w:rsid w:val="00B77E83"/>
    <w:rsid w:val="00B97A35"/>
    <w:rsid w:val="00BC3740"/>
    <w:rsid w:val="00BE4FF4"/>
    <w:rsid w:val="00BF5AF3"/>
    <w:rsid w:val="00C20E22"/>
    <w:rsid w:val="00C22E76"/>
    <w:rsid w:val="00CF6931"/>
    <w:rsid w:val="00D00F26"/>
    <w:rsid w:val="00D10B11"/>
    <w:rsid w:val="00D5034D"/>
    <w:rsid w:val="00DA3110"/>
    <w:rsid w:val="00DA63B4"/>
    <w:rsid w:val="00E81DE6"/>
    <w:rsid w:val="00E92718"/>
    <w:rsid w:val="00EE268C"/>
    <w:rsid w:val="00F456A9"/>
    <w:rsid w:val="00F56211"/>
    <w:rsid w:val="00F72566"/>
    <w:rsid w:val="00FD1A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8ECEA"/>
  <w15:chartTrackingRefBased/>
  <w15:docId w15:val="{EBFF4DB3-5E56-4BCA-8ECD-45B2F1110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A63B4"/>
    <w:rPr>
      <w:color w:val="0563C1" w:themeColor="hyperlink"/>
      <w:u w:val="single"/>
    </w:rPr>
  </w:style>
  <w:style w:type="character" w:styleId="UnresolvedMention">
    <w:name w:val="Unresolved Mention"/>
    <w:basedOn w:val="DefaultParagraphFont"/>
    <w:uiPriority w:val="99"/>
    <w:semiHidden/>
    <w:unhideWhenUsed/>
    <w:rsid w:val="00DA63B4"/>
    <w:rPr>
      <w:color w:val="605E5C"/>
      <w:shd w:val="clear" w:color="auto" w:fill="E1DFDD"/>
    </w:rPr>
  </w:style>
  <w:style w:type="paragraph" w:styleId="NormalWeb">
    <w:name w:val="Normal (Web)"/>
    <w:basedOn w:val="Normal"/>
    <w:uiPriority w:val="99"/>
    <w:semiHidden/>
    <w:unhideWhenUsed/>
    <w:rsid w:val="009C4CDE"/>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C20E2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898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kCXSp19YHww" TargetMode="External"/><Relationship Id="rId5" Type="http://schemas.openxmlformats.org/officeDocument/2006/relationships/hyperlink" Target="https://www.bing.com/videos/search?q=the+chosen+episode+5+youtube&amp;docid=608047072037504964&amp;mid=4A1D51F797356009BCE24A1D51F797356009BCE2&amp;view=detail&amp;FORM=VIRE" TargetMode="External"/><Relationship Id="rId4" Type="http://schemas.openxmlformats.org/officeDocument/2006/relationships/hyperlink" Target="file:///C:\Users\BobLaird\Downloads\Chair%20of%20St.%20Peter.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775</Words>
  <Characters>4424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5</cp:revision>
  <cp:lastPrinted>2024-02-28T22:35:00Z</cp:lastPrinted>
  <dcterms:created xsi:type="dcterms:W3CDTF">2024-03-02T17:44:00Z</dcterms:created>
  <dcterms:modified xsi:type="dcterms:W3CDTF">2024-03-02T17:45:00Z</dcterms:modified>
</cp:coreProperties>
</file>