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E9509" w14:textId="77777777" w:rsidR="00BB19A9" w:rsidRDefault="00BB19A9" w:rsidP="00FB2D8C">
      <w:pPr>
        <w:pStyle w:val="NormalWeb"/>
        <w:rPr>
          <w:rFonts w:ascii="Arial" w:hAnsi="Arial" w:cs="Arial"/>
        </w:rPr>
      </w:pPr>
    </w:p>
    <w:p w14:paraId="292E008C" w14:textId="51A320A3" w:rsidR="00BB19A9" w:rsidRPr="00BB19A9" w:rsidRDefault="00BB19A9" w:rsidP="00BB19A9">
      <w:pPr>
        <w:pStyle w:val="NormalWeb"/>
        <w:spacing w:before="0" w:beforeAutospacing="0" w:after="0" w:afterAutospacing="0"/>
        <w:rPr>
          <w:sz w:val="22"/>
          <w:szCs w:val="22"/>
        </w:rPr>
      </w:pPr>
      <w:r w:rsidRPr="00BB19A9">
        <w:rPr>
          <w:sz w:val="22"/>
          <w:szCs w:val="22"/>
        </w:rPr>
        <w:t>These two columns in the St. Raymond’s parish bulletin from the past apply directly to our work today. We will be speaking about law and conscience. We can never violate our consciences. We also have an obligation to form our conscience. Put yourself in Ananias’s shoes in the first story. Then think about Austin Ruse’s three steps for today’s Catholics facing persecution: “quiet and privately,” “flying the flag,” and “charging the sniper’s nest.”</w:t>
      </w:r>
    </w:p>
    <w:p w14:paraId="002DB545" w14:textId="64D7B2FB" w:rsidR="00FB2D8C" w:rsidRPr="00BB19A9" w:rsidRDefault="00FB2D8C" w:rsidP="00BB19A9">
      <w:pPr>
        <w:pStyle w:val="NormalWeb"/>
        <w:spacing w:after="0" w:afterAutospacing="0"/>
        <w:rPr>
          <w:sz w:val="22"/>
          <w:szCs w:val="22"/>
          <w:u w:val="single"/>
        </w:rPr>
      </w:pPr>
      <w:r w:rsidRPr="00BB19A9">
        <w:rPr>
          <w:sz w:val="22"/>
          <w:szCs w:val="22"/>
          <w:u w:val="single"/>
        </w:rPr>
        <w:t>Church Persecuted (St. Raymond’s bulletin 1/23/22)</w:t>
      </w:r>
    </w:p>
    <w:p w14:paraId="748FC41F" w14:textId="77777777" w:rsidR="00FB2D8C" w:rsidRPr="00BB19A9" w:rsidRDefault="00FB2D8C" w:rsidP="00BB19A9">
      <w:pPr>
        <w:pStyle w:val="NormalWeb"/>
        <w:spacing w:after="0" w:afterAutospacing="0"/>
        <w:rPr>
          <w:sz w:val="22"/>
          <w:szCs w:val="22"/>
        </w:rPr>
      </w:pPr>
      <w:r w:rsidRPr="00BB19A9">
        <w:rPr>
          <w:sz w:val="22"/>
          <w:szCs w:val="22"/>
        </w:rPr>
        <w:t xml:space="preserve">This Tuesday, January 25th, the Church celebrates the conversion of St. Paul. Saul, as he was known then, was an early persecutor of the Church and directed the early persecution of followers of Jesus. He was present at the stoning of St. Stephen, the first martyr (Acts 8:1-3). Times were tough back then. Christians were hiding in the catacombs as Roman emperors persecuted them one after another. Why? Because they were one of the fastest growing religions and they refused to worship the Roman gods. </w:t>
      </w:r>
    </w:p>
    <w:p w14:paraId="4A63D1F9" w14:textId="43C9AE96" w:rsidR="00FB2D8C" w:rsidRPr="00BB19A9" w:rsidRDefault="00FB2D8C" w:rsidP="00BB19A9">
      <w:pPr>
        <w:pStyle w:val="NormalWeb"/>
        <w:spacing w:after="0" w:afterAutospacing="0"/>
        <w:rPr>
          <w:sz w:val="22"/>
          <w:szCs w:val="22"/>
        </w:rPr>
      </w:pPr>
      <w:r w:rsidRPr="00BB19A9">
        <w:rPr>
          <w:sz w:val="22"/>
          <w:szCs w:val="22"/>
        </w:rPr>
        <w:t xml:space="preserve">Imagine Ananias, who was told that Saul was coming to him and that he would be asked to help him (Acts 9:10-13). Granted Ananias received this instruction though a vision; but nonetheless, it was a humbling task to instruct Saul, now Paul, no longer the persecutor of Christians. Paul was converted because of the kindness and persistence of Ananias and others. Paul, who would become the public face of the Church to the Gentiles (non-Jews), began preaching, baptizing, converting others. His actions led to growth in the Church at a time when Rome was persecuting Christians throughout his travels; he was imprisoned, shipwrecked, tortured, and finally martyred. </w:t>
      </w:r>
    </w:p>
    <w:p w14:paraId="727B174B" w14:textId="77777777" w:rsidR="00FB2D8C" w:rsidRPr="00BB19A9" w:rsidRDefault="00FB2D8C" w:rsidP="00BB19A9">
      <w:pPr>
        <w:pStyle w:val="NormalWeb"/>
        <w:spacing w:after="0" w:afterAutospacing="0"/>
        <w:rPr>
          <w:sz w:val="22"/>
          <w:szCs w:val="22"/>
        </w:rPr>
      </w:pPr>
      <w:r w:rsidRPr="00BB19A9">
        <w:rPr>
          <w:sz w:val="22"/>
          <w:szCs w:val="22"/>
        </w:rPr>
        <w:t xml:space="preserve">In his book, </w:t>
      </w:r>
      <w:r w:rsidRPr="00BB19A9">
        <w:rPr>
          <w:i/>
          <w:iCs/>
          <w:sz w:val="22"/>
          <w:szCs w:val="22"/>
        </w:rPr>
        <w:t>Under Siege, No Finer Time to be a Faithful Catholic</w:t>
      </w:r>
      <w:r w:rsidRPr="00BB19A9">
        <w:rPr>
          <w:sz w:val="22"/>
          <w:szCs w:val="22"/>
        </w:rPr>
        <w:t xml:space="preserve">, </w:t>
      </w:r>
      <w:bookmarkStart w:id="0" w:name="_Hlk157247886"/>
      <w:r w:rsidRPr="00BB19A9">
        <w:rPr>
          <w:sz w:val="22"/>
          <w:szCs w:val="22"/>
        </w:rPr>
        <w:t>Austin Ruse offers three steps for today’s Catholics facing persecution: “</w:t>
      </w:r>
      <w:r w:rsidRPr="00BB19A9">
        <w:rPr>
          <w:sz w:val="22"/>
          <w:szCs w:val="22"/>
          <w:u w:val="single"/>
        </w:rPr>
        <w:t>quiet and privately</w:t>
      </w:r>
      <w:r w:rsidRPr="00BB19A9">
        <w:rPr>
          <w:sz w:val="22"/>
          <w:szCs w:val="22"/>
        </w:rPr>
        <w:t>,” “</w:t>
      </w:r>
      <w:r w:rsidRPr="00BB19A9">
        <w:rPr>
          <w:sz w:val="22"/>
          <w:szCs w:val="22"/>
          <w:u w:val="single"/>
        </w:rPr>
        <w:t>flying the flag</w:t>
      </w:r>
      <w:r w:rsidRPr="00BB19A9">
        <w:rPr>
          <w:sz w:val="22"/>
          <w:szCs w:val="22"/>
        </w:rPr>
        <w:t>,” and “</w:t>
      </w:r>
      <w:r w:rsidRPr="00BB19A9">
        <w:rPr>
          <w:sz w:val="22"/>
          <w:szCs w:val="22"/>
          <w:u w:val="single"/>
        </w:rPr>
        <w:t>charging the sniper’s nest</w:t>
      </w:r>
      <w:r w:rsidRPr="00BB19A9">
        <w:rPr>
          <w:sz w:val="22"/>
          <w:szCs w:val="22"/>
        </w:rPr>
        <w:t>.</w:t>
      </w:r>
      <w:bookmarkEnd w:id="0"/>
      <w:r w:rsidRPr="00BB19A9">
        <w:rPr>
          <w:sz w:val="22"/>
          <w:szCs w:val="22"/>
        </w:rPr>
        <w:t xml:space="preserve">” More on this next week. </w:t>
      </w:r>
    </w:p>
    <w:p w14:paraId="766A5655" w14:textId="2AA151D5" w:rsidR="00FB2D8C" w:rsidRPr="00BB19A9" w:rsidRDefault="00FB2D8C" w:rsidP="00BB19A9">
      <w:pPr>
        <w:pStyle w:val="NormalWeb"/>
        <w:spacing w:after="0" w:afterAutospacing="0"/>
        <w:rPr>
          <w:sz w:val="22"/>
          <w:szCs w:val="22"/>
          <w:u w:val="single"/>
        </w:rPr>
      </w:pPr>
      <w:r w:rsidRPr="00BB19A9">
        <w:rPr>
          <w:sz w:val="22"/>
          <w:szCs w:val="22"/>
          <w:u w:val="single"/>
        </w:rPr>
        <w:t>Church Persecuted (St. Raymond’s bulletin 1/30/22)</w:t>
      </w:r>
    </w:p>
    <w:p w14:paraId="687EE08E" w14:textId="77777777" w:rsidR="00FB2D8C" w:rsidRPr="00BB19A9" w:rsidRDefault="00FB2D8C" w:rsidP="00BB19A9">
      <w:pPr>
        <w:pStyle w:val="NormalWeb"/>
        <w:spacing w:after="0" w:afterAutospacing="0"/>
        <w:rPr>
          <w:sz w:val="22"/>
          <w:szCs w:val="22"/>
        </w:rPr>
      </w:pPr>
      <w:r w:rsidRPr="00BB19A9">
        <w:rPr>
          <w:sz w:val="22"/>
          <w:szCs w:val="22"/>
        </w:rPr>
        <w:t xml:space="preserve">In his book, Under Siege, No Finer Time to be a Faithful Catholic, Austin Ruse offers three steps to act as Catholics in the face of persecution of the Church: “quiet and privately,” “flying the flag,” and “charging the sniper’s nest.” </w:t>
      </w:r>
    </w:p>
    <w:p w14:paraId="66799428" w14:textId="77777777" w:rsidR="00FB2D8C" w:rsidRPr="00BB19A9" w:rsidRDefault="00FB2D8C" w:rsidP="00BB19A9">
      <w:pPr>
        <w:pStyle w:val="NormalWeb"/>
        <w:spacing w:after="0" w:afterAutospacing="0"/>
        <w:rPr>
          <w:sz w:val="22"/>
          <w:szCs w:val="22"/>
        </w:rPr>
      </w:pPr>
      <w:r w:rsidRPr="00BB19A9">
        <w:rPr>
          <w:sz w:val="22"/>
          <w:szCs w:val="22"/>
        </w:rPr>
        <w:t xml:space="preserve">“Quietly and privately:” find a local lobby group which is fighting for the causes of the Church, pro-life organizations, anti- pornography organizations, organizations working to improve public education. Volunteer for them, send them a check each month, thank them for what they are doing. For pro-life work -- pray at an abortion facility, support 40 Days for Life, attend the March for Life. Attend the lecture series on current issues at the parish. These require little effort on your part but make a difference. </w:t>
      </w:r>
    </w:p>
    <w:p w14:paraId="6135A3F0" w14:textId="77777777" w:rsidR="00FB2D8C" w:rsidRPr="00BB19A9" w:rsidRDefault="00FB2D8C" w:rsidP="00BB19A9">
      <w:pPr>
        <w:pStyle w:val="NormalWeb"/>
        <w:spacing w:after="0" w:afterAutospacing="0"/>
        <w:rPr>
          <w:sz w:val="22"/>
          <w:szCs w:val="22"/>
        </w:rPr>
      </w:pPr>
      <w:r w:rsidRPr="00BB19A9">
        <w:rPr>
          <w:sz w:val="22"/>
          <w:szCs w:val="22"/>
        </w:rPr>
        <w:t xml:space="preserve">“Flying the flag:” Speak up. Put bumper stickers on your car. Don’t submit to the Left’s linguistic tricks. If a friend or relative is promoting unacceptable behavior, let them know that you respectfully disagree with them. Put others on the defensive. Take back the debate. </w:t>
      </w:r>
    </w:p>
    <w:p w14:paraId="61DF0D1F" w14:textId="77777777" w:rsidR="00FB2D8C" w:rsidRPr="00BB19A9" w:rsidRDefault="00FB2D8C" w:rsidP="00BB19A9">
      <w:pPr>
        <w:pStyle w:val="NormalWeb"/>
        <w:spacing w:after="0" w:afterAutospacing="0"/>
        <w:rPr>
          <w:sz w:val="22"/>
          <w:szCs w:val="22"/>
        </w:rPr>
      </w:pPr>
      <w:r w:rsidRPr="00BB19A9">
        <w:rPr>
          <w:sz w:val="22"/>
          <w:szCs w:val="22"/>
        </w:rPr>
        <w:t xml:space="preserve">“Charging the sniper’s nest:” As Ruse points out, this is not for the faint of heart. It consists of speaking out at school board meetings, writing letters to the editor, getting on the boards of groups fighting LGBT agendas and for the rights of unborn children. “It means coming out in the open and </w:t>
      </w:r>
      <w:proofErr w:type="gramStart"/>
      <w:r w:rsidRPr="00BB19A9">
        <w:rPr>
          <w:sz w:val="22"/>
          <w:szCs w:val="22"/>
        </w:rPr>
        <w:t>understand</w:t>
      </w:r>
      <w:proofErr w:type="gramEnd"/>
      <w:r w:rsidRPr="00BB19A9">
        <w:rPr>
          <w:sz w:val="22"/>
          <w:szCs w:val="22"/>
        </w:rPr>
        <w:t xml:space="preserve"> that the sniper will be firing at you. And you might get hit.” </w:t>
      </w:r>
    </w:p>
    <w:p w14:paraId="791DA04C" w14:textId="0820ABE4" w:rsidR="009A478D" w:rsidRPr="00BB19A9" w:rsidRDefault="00FB2D8C" w:rsidP="00BB19A9">
      <w:pPr>
        <w:pStyle w:val="NormalWeb"/>
        <w:spacing w:after="0" w:afterAutospacing="0"/>
        <w:rPr>
          <w:sz w:val="22"/>
          <w:szCs w:val="22"/>
        </w:rPr>
      </w:pPr>
      <w:r w:rsidRPr="00BB19A9">
        <w:rPr>
          <w:sz w:val="22"/>
          <w:szCs w:val="22"/>
        </w:rPr>
        <w:t xml:space="preserve">Arm yourself spiritually with a rosary a day, daily </w:t>
      </w:r>
      <w:proofErr w:type="gramStart"/>
      <w:r w:rsidRPr="00BB19A9">
        <w:rPr>
          <w:sz w:val="22"/>
          <w:szCs w:val="22"/>
        </w:rPr>
        <w:t>Mass</w:t>
      </w:r>
      <w:proofErr w:type="gramEnd"/>
      <w:r w:rsidRPr="00BB19A9">
        <w:rPr>
          <w:sz w:val="22"/>
          <w:szCs w:val="22"/>
        </w:rPr>
        <w:t xml:space="preserve"> when possible, spiritual readings, etc. There is no better time to be a Catholic than right now! </w:t>
      </w:r>
    </w:p>
    <w:sectPr w:rsidR="009A478D" w:rsidRPr="00BB19A9" w:rsidSect="00BB19A9">
      <w:headerReference w:type="default" r:id="rId6"/>
      <w:pgSz w:w="12240" w:h="15840"/>
      <w:pgMar w:top="1440" w:right="1080" w:bottom="864"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67949" w14:textId="77777777" w:rsidR="001B1CEC" w:rsidRDefault="001B1CEC" w:rsidP="00FB2D8C">
      <w:r>
        <w:separator/>
      </w:r>
    </w:p>
  </w:endnote>
  <w:endnote w:type="continuationSeparator" w:id="0">
    <w:p w14:paraId="25F01C28" w14:textId="77777777" w:rsidR="001B1CEC" w:rsidRDefault="001B1CEC" w:rsidP="00FB2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AE86D" w14:textId="77777777" w:rsidR="001B1CEC" w:rsidRDefault="001B1CEC" w:rsidP="00FB2D8C">
      <w:r>
        <w:separator/>
      </w:r>
    </w:p>
  </w:footnote>
  <w:footnote w:type="continuationSeparator" w:id="0">
    <w:p w14:paraId="70EF7A24" w14:textId="77777777" w:rsidR="001B1CEC" w:rsidRDefault="001B1CEC" w:rsidP="00FB2D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3095C" w14:textId="0A9FEA59" w:rsidR="00FB2D8C" w:rsidRPr="00BB19A9" w:rsidRDefault="00FB2D8C" w:rsidP="00FB2D8C">
    <w:pPr>
      <w:pStyle w:val="Header"/>
      <w:jc w:val="center"/>
      <w:rPr>
        <w:rFonts w:ascii="Times New Roman" w:hAnsi="Times New Roman" w:cs="Times New Roman"/>
      </w:rPr>
    </w:pPr>
    <w:r w:rsidRPr="00BB19A9">
      <w:rPr>
        <w:rFonts w:ascii="Times New Roman" w:hAnsi="Times New Roman" w:cs="Times New Roman"/>
      </w:rPr>
      <w:t>9</w:t>
    </w:r>
    <w:r w:rsidRPr="00BB19A9">
      <w:rPr>
        <w:rFonts w:ascii="Times New Roman" w:hAnsi="Times New Roman" w:cs="Times New Roman"/>
        <w:vertAlign w:val="superscript"/>
      </w:rPr>
      <w:t>th</w:t>
    </w:r>
    <w:r w:rsidRPr="00BB19A9">
      <w:rPr>
        <w:rFonts w:ascii="Times New Roman" w:hAnsi="Times New Roman" w:cs="Times New Roman"/>
      </w:rPr>
      <w:t xml:space="preserve"> Grade Religious Education (St. Raymond of Peñafort Catholic Church)</w:t>
    </w:r>
  </w:p>
  <w:p w14:paraId="33EE0F1B" w14:textId="68F35261" w:rsidR="00FB2D8C" w:rsidRPr="00BB19A9" w:rsidRDefault="00FB2D8C" w:rsidP="00FB2D8C">
    <w:pPr>
      <w:pStyle w:val="Header"/>
      <w:jc w:val="center"/>
      <w:rPr>
        <w:rFonts w:ascii="Times New Roman" w:hAnsi="Times New Roman" w:cs="Times New Roman"/>
      </w:rPr>
    </w:pPr>
    <w:r w:rsidRPr="00BB19A9">
      <w:rPr>
        <w:rFonts w:ascii="Times New Roman" w:hAnsi="Times New Roman" w:cs="Times New Roman"/>
      </w:rPr>
      <w:t>Class #16 (Church Persecuted)</w:t>
    </w:r>
  </w:p>
  <w:p w14:paraId="59AC3013" w14:textId="65F7C520" w:rsidR="00FB2D8C" w:rsidRPr="00BB19A9" w:rsidRDefault="00FB2D8C" w:rsidP="00FB2D8C">
    <w:pPr>
      <w:pStyle w:val="Header"/>
      <w:jc w:val="center"/>
      <w:rPr>
        <w:rFonts w:ascii="Times New Roman" w:hAnsi="Times New Roman" w:cs="Times New Roman"/>
      </w:rPr>
    </w:pPr>
    <w:r w:rsidRPr="00BB19A9">
      <w:rPr>
        <w:rFonts w:ascii="Times New Roman" w:hAnsi="Times New Roman" w:cs="Times New Roman"/>
      </w:rPr>
      <w:t>January 30, 2022</w:t>
    </w:r>
    <w:r w:rsidR="00BB19A9" w:rsidRPr="00BB19A9">
      <w:rPr>
        <w:rFonts w:ascii="Times New Roman" w:hAnsi="Times New Roman" w:cs="Times New Roman"/>
      </w:rPr>
      <w:t xml:space="preserve"> (Printed for January 28, 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D8C"/>
    <w:rsid w:val="001B1CEC"/>
    <w:rsid w:val="00204428"/>
    <w:rsid w:val="0026518A"/>
    <w:rsid w:val="004E6346"/>
    <w:rsid w:val="004F4D1C"/>
    <w:rsid w:val="009A478D"/>
    <w:rsid w:val="00BB19A9"/>
    <w:rsid w:val="00D201DF"/>
    <w:rsid w:val="00FB2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C287B"/>
  <w15:chartTrackingRefBased/>
  <w15:docId w15:val="{0BDCB3B4-F90E-3D4E-8730-2FE4B3621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B2D8C"/>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FB2D8C"/>
    <w:pPr>
      <w:tabs>
        <w:tab w:val="center" w:pos="4680"/>
        <w:tab w:val="right" w:pos="9360"/>
      </w:tabs>
    </w:pPr>
  </w:style>
  <w:style w:type="character" w:customStyle="1" w:styleId="HeaderChar">
    <w:name w:val="Header Char"/>
    <w:basedOn w:val="DefaultParagraphFont"/>
    <w:link w:val="Header"/>
    <w:uiPriority w:val="99"/>
    <w:rsid w:val="00FB2D8C"/>
  </w:style>
  <w:style w:type="paragraph" w:styleId="Footer">
    <w:name w:val="footer"/>
    <w:basedOn w:val="Normal"/>
    <w:link w:val="FooterChar"/>
    <w:uiPriority w:val="99"/>
    <w:unhideWhenUsed/>
    <w:rsid w:val="00FB2D8C"/>
    <w:pPr>
      <w:tabs>
        <w:tab w:val="center" w:pos="4680"/>
        <w:tab w:val="right" w:pos="9360"/>
      </w:tabs>
    </w:pPr>
  </w:style>
  <w:style w:type="character" w:customStyle="1" w:styleId="FooterChar">
    <w:name w:val="Footer Char"/>
    <w:basedOn w:val="DefaultParagraphFont"/>
    <w:link w:val="Footer"/>
    <w:uiPriority w:val="99"/>
    <w:rsid w:val="00FB2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450381">
      <w:bodyDiv w:val="1"/>
      <w:marLeft w:val="0"/>
      <w:marRight w:val="0"/>
      <w:marTop w:val="0"/>
      <w:marBottom w:val="0"/>
      <w:divBdr>
        <w:top w:val="none" w:sz="0" w:space="0" w:color="auto"/>
        <w:left w:val="none" w:sz="0" w:space="0" w:color="auto"/>
        <w:bottom w:val="none" w:sz="0" w:space="0" w:color="auto"/>
        <w:right w:val="none" w:sz="0" w:space="0" w:color="auto"/>
      </w:divBdr>
      <w:divsChild>
        <w:div w:id="122619415">
          <w:marLeft w:val="0"/>
          <w:marRight w:val="0"/>
          <w:marTop w:val="0"/>
          <w:marBottom w:val="0"/>
          <w:divBdr>
            <w:top w:val="none" w:sz="0" w:space="0" w:color="auto"/>
            <w:left w:val="none" w:sz="0" w:space="0" w:color="auto"/>
            <w:bottom w:val="none" w:sz="0" w:space="0" w:color="auto"/>
            <w:right w:val="none" w:sz="0" w:space="0" w:color="auto"/>
          </w:divBdr>
          <w:divsChild>
            <w:div w:id="1257901781">
              <w:marLeft w:val="0"/>
              <w:marRight w:val="0"/>
              <w:marTop w:val="0"/>
              <w:marBottom w:val="0"/>
              <w:divBdr>
                <w:top w:val="none" w:sz="0" w:space="0" w:color="auto"/>
                <w:left w:val="none" w:sz="0" w:space="0" w:color="auto"/>
                <w:bottom w:val="none" w:sz="0" w:space="0" w:color="auto"/>
                <w:right w:val="none" w:sz="0" w:space="0" w:color="auto"/>
              </w:divBdr>
              <w:divsChild>
                <w:div w:id="1106342932">
                  <w:marLeft w:val="0"/>
                  <w:marRight w:val="0"/>
                  <w:marTop w:val="0"/>
                  <w:marBottom w:val="0"/>
                  <w:divBdr>
                    <w:top w:val="none" w:sz="0" w:space="0" w:color="auto"/>
                    <w:left w:val="none" w:sz="0" w:space="0" w:color="auto"/>
                    <w:bottom w:val="none" w:sz="0" w:space="0" w:color="auto"/>
                    <w:right w:val="none" w:sz="0" w:space="0" w:color="auto"/>
                  </w:divBdr>
                  <w:divsChild>
                    <w:div w:id="29414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946375">
      <w:bodyDiv w:val="1"/>
      <w:marLeft w:val="0"/>
      <w:marRight w:val="0"/>
      <w:marTop w:val="0"/>
      <w:marBottom w:val="0"/>
      <w:divBdr>
        <w:top w:val="none" w:sz="0" w:space="0" w:color="auto"/>
        <w:left w:val="none" w:sz="0" w:space="0" w:color="auto"/>
        <w:bottom w:val="none" w:sz="0" w:space="0" w:color="auto"/>
        <w:right w:val="none" w:sz="0" w:space="0" w:color="auto"/>
      </w:divBdr>
      <w:divsChild>
        <w:div w:id="343552413">
          <w:marLeft w:val="0"/>
          <w:marRight w:val="0"/>
          <w:marTop w:val="0"/>
          <w:marBottom w:val="0"/>
          <w:divBdr>
            <w:top w:val="none" w:sz="0" w:space="0" w:color="auto"/>
            <w:left w:val="none" w:sz="0" w:space="0" w:color="auto"/>
            <w:bottom w:val="none" w:sz="0" w:space="0" w:color="auto"/>
            <w:right w:val="none" w:sz="0" w:space="0" w:color="auto"/>
          </w:divBdr>
          <w:divsChild>
            <w:div w:id="388305705">
              <w:marLeft w:val="0"/>
              <w:marRight w:val="0"/>
              <w:marTop w:val="0"/>
              <w:marBottom w:val="0"/>
              <w:divBdr>
                <w:top w:val="none" w:sz="0" w:space="0" w:color="auto"/>
                <w:left w:val="none" w:sz="0" w:space="0" w:color="auto"/>
                <w:bottom w:val="none" w:sz="0" w:space="0" w:color="auto"/>
                <w:right w:val="none" w:sz="0" w:space="0" w:color="auto"/>
              </w:divBdr>
              <w:divsChild>
                <w:div w:id="726297922">
                  <w:marLeft w:val="0"/>
                  <w:marRight w:val="0"/>
                  <w:marTop w:val="0"/>
                  <w:marBottom w:val="0"/>
                  <w:divBdr>
                    <w:top w:val="none" w:sz="0" w:space="0" w:color="auto"/>
                    <w:left w:val="none" w:sz="0" w:space="0" w:color="auto"/>
                    <w:bottom w:val="none" w:sz="0" w:space="0" w:color="auto"/>
                    <w:right w:val="none" w:sz="0" w:space="0" w:color="auto"/>
                  </w:divBdr>
                  <w:divsChild>
                    <w:div w:id="193700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048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2024-01-27T16:43:00Z</dcterms:created>
  <dcterms:modified xsi:type="dcterms:W3CDTF">2024-01-27T16:43:00Z</dcterms:modified>
</cp:coreProperties>
</file>