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7E995" w14:textId="77777777" w:rsidR="009838DD" w:rsidRPr="009838DD" w:rsidRDefault="009838DD" w:rsidP="009838DD">
      <w:pPr>
        <w:spacing w:after="0" w:line="240" w:lineRule="auto"/>
        <w:jc w:val="center"/>
        <w:rPr>
          <w:sz w:val="24"/>
          <w:szCs w:val="24"/>
        </w:rPr>
      </w:pPr>
      <w:r w:rsidRPr="009838DD">
        <w:rPr>
          <w:sz w:val="24"/>
          <w:szCs w:val="24"/>
        </w:rPr>
        <w:t>Ninth Grade Religious Education St. Raymond of Pe</w:t>
      </w:r>
      <w:r w:rsidRPr="009838DD">
        <w:rPr>
          <w:rFonts w:cstheme="minorHAnsi"/>
          <w:sz w:val="24"/>
          <w:szCs w:val="24"/>
        </w:rPr>
        <w:t>ñ</w:t>
      </w:r>
      <w:r w:rsidRPr="009838DD">
        <w:rPr>
          <w:sz w:val="24"/>
          <w:szCs w:val="24"/>
        </w:rPr>
        <w:t>afort Catholic Church</w:t>
      </w:r>
    </w:p>
    <w:p w14:paraId="3A05A216" w14:textId="38C06DC6" w:rsidR="009838DD" w:rsidRDefault="009838DD" w:rsidP="00316121">
      <w:pPr>
        <w:jc w:val="center"/>
        <w:rPr>
          <w:rFonts w:cstheme="minorHAnsi"/>
          <w:sz w:val="24"/>
          <w:szCs w:val="24"/>
        </w:rPr>
      </w:pPr>
      <w:r w:rsidRPr="009838DD">
        <w:rPr>
          <w:sz w:val="24"/>
          <w:szCs w:val="24"/>
        </w:rPr>
        <w:t>Class #19</w:t>
      </w:r>
      <w:r w:rsidR="00D218A3">
        <w:rPr>
          <w:sz w:val="24"/>
          <w:szCs w:val="24"/>
        </w:rPr>
        <w:t xml:space="preserve"> </w:t>
      </w:r>
      <w:r w:rsidR="00F9328A">
        <w:rPr>
          <w:sz w:val="24"/>
          <w:szCs w:val="24"/>
        </w:rPr>
        <w:t xml:space="preserve">(Additional Abortion </w:t>
      </w:r>
      <w:r w:rsidR="007E1ABF">
        <w:rPr>
          <w:sz w:val="24"/>
          <w:szCs w:val="24"/>
        </w:rPr>
        <w:t>Apologetics)</w:t>
      </w:r>
    </w:p>
    <w:p w14:paraId="4E8C55E4" w14:textId="028817CC" w:rsidR="00B84411" w:rsidRPr="00FB004B" w:rsidRDefault="00B84411" w:rsidP="00B84411">
      <w:pPr>
        <w:jc w:val="right"/>
        <w:rPr>
          <w:rFonts w:cstheme="minorHAnsi"/>
          <w:sz w:val="24"/>
          <w:szCs w:val="24"/>
        </w:rPr>
      </w:pPr>
      <w:r w:rsidRPr="00FB004B">
        <w:rPr>
          <w:rFonts w:cstheme="minorHAnsi"/>
          <w:sz w:val="24"/>
          <w:szCs w:val="24"/>
        </w:rPr>
        <w:t>27 February 2022</w:t>
      </w:r>
    </w:p>
    <w:p w14:paraId="19B8EE1E" w14:textId="35851BE8" w:rsidR="00F03E1E" w:rsidRPr="00FB004B" w:rsidRDefault="00F03E1E" w:rsidP="00C83456">
      <w:pPr>
        <w:rPr>
          <w:rFonts w:cstheme="minorHAnsi"/>
          <w:sz w:val="24"/>
          <w:szCs w:val="24"/>
        </w:rPr>
      </w:pPr>
      <w:r w:rsidRPr="00FB004B">
        <w:rPr>
          <w:rFonts w:cstheme="minorHAnsi"/>
          <w:sz w:val="24"/>
          <w:szCs w:val="24"/>
        </w:rPr>
        <w:t xml:space="preserve">Dear CCD Students, </w:t>
      </w:r>
    </w:p>
    <w:p w14:paraId="5C8DCB02" w14:textId="4A9BD7C2" w:rsidR="00F03E1E" w:rsidRPr="00FB004B" w:rsidRDefault="00F03E1E" w:rsidP="000A531C">
      <w:pPr>
        <w:rPr>
          <w:rFonts w:cstheme="minorHAnsi"/>
          <w:sz w:val="24"/>
          <w:szCs w:val="24"/>
        </w:rPr>
      </w:pPr>
      <w:r w:rsidRPr="00FB004B">
        <w:rPr>
          <w:rFonts w:cstheme="minorHAnsi"/>
          <w:sz w:val="24"/>
          <w:szCs w:val="24"/>
        </w:rPr>
        <w:t xml:space="preserve">It was indeed my pleasure to sit in on your class </w:t>
      </w:r>
      <w:r w:rsidR="00993804">
        <w:rPr>
          <w:rFonts w:cstheme="minorHAnsi"/>
          <w:sz w:val="24"/>
          <w:szCs w:val="24"/>
        </w:rPr>
        <w:t>recently</w:t>
      </w:r>
      <w:r w:rsidRPr="00FB004B">
        <w:rPr>
          <w:rFonts w:cstheme="minorHAnsi"/>
          <w:sz w:val="24"/>
          <w:szCs w:val="24"/>
        </w:rPr>
        <w:t xml:space="preserve">.  I was quite impressed with your comments and insights.  The pro-life conversation could go on nearly indefinitely – and we must engage in it for the rest of our lives.  </w:t>
      </w:r>
      <w:r w:rsidR="00B84411" w:rsidRPr="00FB004B">
        <w:rPr>
          <w:rFonts w:cstheme="minorHAnsi"/>
          <w:sz w:val="24"/>
          <w:szCs w:val="24"/>
        </w:rPr>
        <w:t xml:space="preserve">This is our time. This is our battle. </w:t>
      </w:r>
      <w:r w:rsidRPr="00FB004B">
        <w:rPr>
          <w:rFonts w:cstheme="minorHAnsi"/>
          <w:sz w:val="24"/>
          <w:szCs w:val="24"/>
        </w:rPr>
        <w:t xml:space="preserve"> Here are some thoughtful points for you to consider when engaging in this topic with others who may not yet understand the </w:t>
      </w:r>
      <w:r w:rsidR="000A531C" w:rsidRPr="00FB004B">
        <w:rPr>
          <w:rFonts w:cstheme="minorHAnsi"/>
          <w:sz w:val="24"/>
          <w:szCs w:val="24"/>
        </w:rPr>
        <w:t>TRUTH</w:t>
      </w:r>
      <w:r w:rsidRPr="00FB004B">
        <w:rPr>
          <w:rFonts w:cstheme="minorHAnsi"/>
          <w:sz w:val="24"/>
          <w:szCs w:val="24"/>
        </w:rPr>
        <w:t>.   Remember that there are no spectators in this arena.  By virtue of our baptism, we are all called to take part in the Life of Christ in this world.</w:t>
      </w:r>
    </w:p>
    <w:p w14:paraId="3BE4DBD7" w14:textId="681517F4" w:rsidR="00F03E1E" w:rsidRPr="00FB004B" w:rsidRDefault="00F03E1E" w:rsidP="000A531C">
      <w:pPr>
        <w:rPr>
          <w:rFonts w:cstheme="minorHAnsi"/>
          <w:sz w:val="24"/>
          <w:szCs w:val="24"/>
        </w:rPr>
      </w:pPr>
      <w:r w:rsidRPr="00FB004B">
        <w:rPr>
          <w:rFonts w:cstheme="minorHAnsi"/>
          <w:sz w:val="24"/>
          <w:szCs w:val="24"/>
        </w:rPr>
        <w:t xml:space="preserve">True, it’s not </w:t>
      </w:r>
      <w:r w:rsidR="000A531C" w:rsidRPr="00FB004B">
        <w:rPr>
          <w:rFonts w:cstheme="minorHAnsi"/>
          <w:sz w:val="24"/>
          <w:szCs w:val="24"/>
        </w:rPr>
        <w:t>always (</w:t>
      </w:r>
      <w:r w:rsidRPr="00FB004B">
        <w:rPr>
          <w:rFonts w:cstheme="minorHAnsi"/>
          <w:sz w:val="24"/>
          <w:szCs w:val="24"/>
        </w:rPr>
        <w:t xml:space="preserve">or ever) easy </w:t>
      </w:r>
      <w:r w:rsidR="000A531C" w:rsidRPr="00FB004B">
        <w:rPr>
          <w:rFonts w:cstheme="minorHAnsi"/>
          <w:sz w:val="24"/>
          <w:szCs w:val="24"/>
        </w:rPr>
        <w:t xml:space="preserve">or comfortable </w:t>
      </w:r>
      <w:r w:rsidRPr="00FB004B">
        <w:rPr>
          <w:rFonts w:cstheme="minorHAnsi"/>
          <w:sz w:val="24"/>
          <w:szCs w:val="24"/>
        </w:rPr>
        <w:t>to speak the truth</w:t>
      </w:r>
      <w:r w:rsidR="00B84411" w:rsidRPr="00FB004B">
        <w:rPr>
          <w:rFonts w:cstheme="minorHAnsi"/>
          <w:sz w:val="24"/>
          <w:szCs w:val="24"/>
        </w:rPr>
        <w:t>. O</w:t>
      </w:r>
      <w:r w:rsidRPr="00FB004B">
        <w:rPr>
          <w:rFonts w:cstheme="minorHAnsi"/>
          <w:sz w:val="24"/>
          <w:szCs w:val="24"/>
        </w:rPr>
        <w:t>ur friends or acquaintances may get mad or at least not appreciate our stance, but with the words of Pope Benedict XVI, I will remind you that</w:t>
      </w:r>
      <w:r w:rsidR="000A531C" w:rsidRPr="00FB004B">
        <w:rPr>
          <w:rFonts w:cstheme="minorHAnsi"/>
          <w:sz w:val="24"/>
          <w:szCs w:val="24"/>
        </w:rPr>
        <w:t xml:space="preserve">, </w:t>
      </w:r>
      <w:r w:rsidRPr="00FB004B">
        <w:rPr>
          <w:rFonts w:cstheme="minorHAnsi"/>
          <w:b/>
          <w:bCs/>
          <w:i/>
          <w:iCs/>
          <w:sz w:val="24"/>
          <w:szCs w:val="24"/>
        </w:rPr>
        <w:t xml:space="preserve">“The world offers you </w:t>
      </w:r>
      <w:r w:rsidR="000A531C" w:rsidRPr="00FB004B">
        <w:rPr>
          <w:rFonts w:cstheme="minorHAnsi"/>
          <w:b/>
          <w:bCs/>
          <w:i/>
          <w:iCs/>
          <w:sz w:val="24"/>
          <w:szCs w:val="24"/>
        </w:rPr>
        <w:t>comfort</w:t>
      </w:r>
      <w:r w:rsidRPr="00FB004B">
        <w:rPr>
          <w:rFonts w:cstheme="minorHAnsi"/>
          <w:b/>
          <w:bCs/>
          <w:i/>
          <w:iCs/>
          <w:sz w:val="24"/>
          <w:szCs w:val="24"/>
        </w:rPr>
        <w:t>, but you were not made for comfort.  You were made for Greatness.”</w:t>
      </w:r>
    </w:p>
    <w:p w14:paraId="43684CF2" w14:textId="2A8129E5" w:rsidR="00C83456" w:rsidRPr="00FB004B" w:rsidRDefault="000A531C" w:rsidP="00C83456">
      <w:pPr>
        <w:rPr>
          <w:rFonts w:cstheme="minorHAnsi"/>
          <w:sz w:val="24"/>
          <w:szCs w:val="24"/>
        </w:rPr>
      </w:pPr>
      <w:r w:rsidRPr="00FB004B">
        <w:rPr>
          <w:rFonts w:cstheme="minorHAnsi"/>
          <w:sz w:val="24"/>
          <w:szCs w:val="24"/>
        </w:rPr>
        <w:t>And some words of encouragement from Saint John Paul II: “</w:t>
      </w:r>
      <w:r w:rsidR="00C83456" w:rsidRPr="00FB004B">
        <w:rPr>
          <w:rFonts w:cstheme="minorHAnsi"/>
          <w:sz w:val="24"/>
          <w:szCs w:val="24"/>
        </w:rPr>
        <w:t>Never tire of firmly speaking out in defense of life from its conception and do not be deterred from the commitment to defend the dignity of every human person with courageous determination.  Christ is with you</w:t>
      </w:r>
      <w:r w:rsidR="00922766">
        <w:rPr>
          <w:rFonts w:cstheme="minorHAnsi"/>
          <w:sz w:val="24"/>
          <w:szCs w:val="24"/>
        </w:rPr>
        <w:t>;</w:t>
      </w:r>
      <w:r w:rsidR="00C83456" w:rsidRPr="00FB004B">
        <w:rPr>
          <w:rFonts w:cstheme="minorHAnsi"/>
          <w:sz w:val="24"/>
          <w:szCs w:val="24"/>
        </w:rPr>
        <w:t xml:space="preserve"> be not afraid!” </w:t>
      </w:r>
    </w:p>
    <w:p w14:paraId="40D071F1" w14:textId="77777777" w:rsidR="000A531C" w:rsidRPr="00FB004B" w:rsidRDefault="000A531C" w:rsidP="000A531C">
      <w:pPr>
        <w:rPr>
          <w:rFonts w:cstheme="minorHAnsi"/>
          <w:b/>
          <w:sz w:val="24"/>
          <w:szCs w:val="24"/>
        </w:rPr>
      </w:pPr>
      <w:r w:rsidRPr="00FB004B">
        <w:rPr>
          <w:rFonts w:cstheme="minorHAnsi"/>
          <w:sz w:val="24"/>
          <w:szCs w:val="24"/>
        </w:rPr>
        <w:t xml:space="preserve">Again, it was good to be with you last Sunday.  I hope these thoughts will be edifying to you as you continue to shine the light of Christ into the darkness. </w:t>
      </w:r>
      <w:r w:rsidRPr="00FB004B">
        <w:rPr>
          <w:rFonts w:eastAsia="Times New Roman" w:cstheme="minorHAnsi"/>
          <w:color w:val="202020"/>
          <w:sz w:val="24"/>
          <w:szCs w:val="24"/>
        </w:rPr>
        <w:t> </w:t>
      </w:r>
      <w:r w:rsidRPr="00FB004B">
        <w:rPr>
          <w:rFonts w:cstheme="minorHAnsi"/>
          <w:b/>
          <w:sz w:val="24"/>
          <w:szCs w:val="24"/>
        </w:rPr>
        <w:t>SPEAK THE TRUTH IN LOVE!</w:t>
      </w:r>
    </w:p>
    <w:p w14:paraId="38B64BE8" w14:textId="515F3775" w:rsidR="000A531C" w:rsidRPr="00FB004B" w:rsidRDefault="000A531C" w:rsidP="00C83456">
      <w:pPr>
        <w:rPr>
          <w:rFonts w:cstheme="minorHAnsi"/>
          <w:sz w:val="24"/>
          <w:szCs w:val="24"/>
        </w:rPr>
      </w:pPr>
      <w:r w:rsidRPr="00FB004B">
        <w:rPr>
          <w:rFonts w:cstheme="minorHAnsi"/>
          <w:sz w:val="24"/>
          <w:szCs w:val="24"/>
        </w:rPr>
        <w:t xml:space="preserve">God bless </w:t>
      </w:r>
      <w:proofErr w:type="gramStart"/>
      <w:r w:rsidR="004069A4" w:rsidRPr="00FB004B">
        <w:rPr>
          <w:rFonts w:cstheme="minorHAnsi"/>
          <w:sz w:val="24"/>
          <w:szCs w:val="24"/>
        </w:rPr>
        <w:t xml:space="preserve">you,  </w:t>
      </w:r>
      <w:r w:rsidR="00B84411" w:rsidRPr="00FB004B">
        <w:rPr>
          <w:rFonts w:cstheme="minorHAnsi"/>
          <w:sz w:val="24"/>
          <w:szCs w:val="24"/>
        </w:rPr>
        <w:t xml:space="preserve"> </w:t>
      </w:r>
      <w:proofErr w:type="gramEnd"/>
      <w:r w:rsidR="00B84411" w:rsidRPr="00FB004B">
        <w:rPr>
          <w:rFonts w:cstheme="minorHAnsi"/>
          <w:sz w:val="24"/>
          <w:szCs w:val="24"/>
        </w:rPr>
        <w:t xml:space="preserve">                                                                                                                                                      </w:t>
      </w:r>
      <w:r w:rsidRPr="00FB004B">
        <w:rPr>
          <w:rFonts w:cstheme="minorHAnsi"/>
          <w:sz w:val="24"/>
          <w:szCs w:val="24"/>
        </w:rPr>
        <w:t>Mrs. Hildebrand</w:t>
      </w:r>
    </w:p>
    <w:p w14:paraId="6729D451" w14:textId="16C29A93" w:rsidR="000A531C" w:rsidRPr="00FB004B" w:rsidRDefault="000A531C" w:rsidP="00C83456">
      <w:pPr>
        <w:rPr>
          <w:rFonts w:cstheme="minorHAnsi"/>
          <w:sz w:val="24"/>
          <w:szCs w:val="24"/>
        </w:rPr>
      </w:pPr>
      <w:r w:rsidRPr="00FB004B">
        <w:rPr>
          <w:rFonts w:cstheme="minorHAnsi"/>
          <w:sz w:val="24"/>
          <w:szCs w:val="24"/>
        </w:rPr>
        <w:t>*************************</w:t>
      </w:r>
    </w:p>
    <w:p w14:paraId="4CF83189" w14:textId="6383039C" w:rsidR="00C83456" w:rsidRPr="00A602F9" w:rsidRDefault="00C83456" w:rsidP="00C83456">
      <w:pPr>
        <w:rPr>
          <w:rFonts w:cstheme="minorHAnsi"/>
          <w:b/>
          <w:i/>
          <w:sz w:val="24"/>
          <w:szCs w:val="24"/>
        </w:rPr>
      </w:pPr>
      <w:r w:rsidRPr="00A602F9">
        <w:rPr>
          <w:rFonts w:cstheme="minorHAnsi"/>
          <w:i/>
          <w:sz w:val="24"/>
          <w:szCs w:val="24"/>
        </w:rPr>
        <w:t>Is the preborn a member of the human family?</w:t>
      </w:r>
      <w:r w:rsidRPr="00A602F9">
        <w:rPr>
          <w:rFonts w:cstheme="minorHAnsi"/>
          <w:sz w:val="24"/>
          <w:szCs w:val="24"/>
        </w:rPr>
        <w:t xml:space="preserve"> If not, there really need be no further discussion.  But, </w:t>
      </w:r>
      <w:r w:rsidRPr="00A602F9">
        <w:rPr>
          <w:rFonts w:cstheme="minorHAnsi"/>
          <w:b/>
          <w:i/>
          <w:sz w:val="24"/>
          <w:szCs w:val="24"/>
        </w:rPr>
        <w:t>if so</w:t>
      </w:r>
      <w:r w:rsidRPr="00A602F9">
        <w:rPr>
          <w:rFonts w:cstheme="minorHAnsi"/>
          <w:sz w:val="24"/>
          <w:szCs w:val="24"/>
        </w:rPr>
        <w:t xml:space="preserve">, </w:t>
      </w:r>
      <w:r w:rsidRPr="00FB004B">
        <w:rPr>
          <w:rFonts w:cstheme="minorHAnsi"/>
          <w:sz w:val="24"/>
          <w:szCs w:val="24"/>
        </w:rPr>
        <w:t xml:space="preserve">then killing him or her to supposedly benefit another is a serious moral wrong. It treats the distinct human being, with his or her own inherent moral worth, as nothing more than a disposable instrument.   Arguments based on “choice” or “privacy” miss the point entirely. Society prohibits a mother from killing her toddler or teen in the name of choice, privacy, expense, etc. If a preborn is human, neither a mother nor anyone else has the right to kill him or her any more than we would have the right to kill any older member of humanity.  </w:t>
      </w:r>
      <w:r w:rsidRPr="00FB004B">
        <w:rPr>
          <w:rFonts w:cstheme="minorHAnsi"/>
          <w:b/>
          <w:sz w:val="24"/>
          <w:szCs w:val="24"/>
        </w:rPr>
        <w:t>Age neither brings nor diminishes inherent value.</w:t>
      </w:r>
      <w:r w:rsidRPr="00FB004B">
        <w:rPr>
          <w:rFonts w:cstheme="minorHAnsi"/>
          <w:sz w:val="24"/>
          <w:szCs w:val="24"/>
        </w:rPr>
        <w:t xml:space="preserve"> Some may object that such a comparison is not fair—that killing a fetus is morally different than killing a human being.  Ah, but that’s the issue, isn’t it?</w:t>
      </w:r>
      <w:r w:rsidR="00B84411" w:rsidRPr="00FB004B">
        <w:rPr>
          <w:rFonts w:cstheme="minorHAnsi"/>
          <w:sz w:val="24"/>
          <w:szCs w:val="24"/>
        </w:rPr>
        <w:t xml:space="preserve">              </w:t>
      </w:r>
      <w:r w:rsidR="00D74B04">
        <w:rPr>
          <w:rFonts w:cstheme="minorHAnsi"/>
          <w:sz w:val="24"/>
          <w:szCs w:val="24"/>
        </w:rPr>
        <w:t xml:space="preserve">                                                                                  </w:t>
      </w:r>
      <w:r w:rsidRPr="00FB004B">
        <w:rPr>
          <w:rFonts w:cstheme="minorHAnsi"/>
          <w:sz w:val="24"/>
          <w:szCs w:val="24"/>
        </w:rPr>
        <w:t xml:space="preserve"> </w:t>
      </w:r>
      <w:r w:rsidRPr="00A602F9">
        <w:rPr>
          <w:rFonts w:cstheme="minorHAnsi"/>
          <w:b/>
          <w:i/>
          <w:sz w:val="24"/>
          <w:szCs w:val="24"/>
        </w:rPr>
        <w:t xml:space="preserve">A preborn human being (fetus) is a human being.  Thou shalt not kill applies! </w:t>
      </w:r>
    </w:p>
    <w:p w14:paraId="3299BC26" w14:textId="50267481" w:rsidR="000A531C" w:rsidRPr="003B4851" w:rsidRDefault="000A531C" w:rsidP="00C83456">
      <w:pPr>
        <w:rPr>
          <w:rFonts w:cstheme="minorHAnsi"/>
          <w:bCs/>
          <w:iCs/>
          <w:sz w:val="24"/>
          <w:szCs w:val="24"/>
        </w:rPr>
      </w:pPr>
      <w:r w:rsidRPr="003B4851">
        <w:rPr>
          <w:rFonts w:cstheme="minorHAnsi"/>
          <w:bCs/>
          <w:iCs/>
          <w:sz w:val="24"/>
          <w:szCs w:val="24"/>
        </w:rPr>
        <w:lastRenderedPageBreak/>
        <w:t>***</w:t>
      </w:r>
    </w:p>
    <w:p w14:paraId="236B5738" w14:textId="3F9B27AF" w:rsidR="00C83456" w:rsidRPr="00FB004B" w:rsidRDefault="00C83456" w:rsidP="00C83456">
      <w:pPr>
        <w:rPr>
          <w:rFonts w:cstheme="minorHAnsi"/>
          <w:sz w:val="24"/>
          <w:szCs w:val="24"/>
        </w:rPr>
      </w:pPr>
      <w:r w:rsidRPr="00FB004B">
        <w:rPr>
          <w:rFonts w:cstheme="minorHAnsi"/>
          <w:sz w:val="24"/>
          <w:szCs w:val="24"/>
        </w:rPr>
        <w:t>Pro-abortion advocates may clamor (politely or otherwise): “Pro-choice!”  Well, the calm and charitable response is that we certainly support a woman’s right to choose many moral goods in her life … her own doctor, husband, job, place of residence, religion- to name a few.  But some choices are wrong for anyone to make, like killing innocent human beings simply because they are somehow in the way.  The fact that human beings before birth cannot in any way defend themselves should cement our will to protect</w:t>
      </w:r>
      <w:r w:rsidR="00A96B36">
        <w:rPr>
          <w:rFonts w:cstheme="minorHAnsi"/>
          <w:sz w:val="24"/>
          <w:szCs w:val="24"/>
        </w:rPr>
        <w:t>,</w:t>
      </w:r>
      <w:r w:rsidRPr="00FB004B">
        <w:rPr>
          <w:rFonts w:cstheme="minorHAnsi"/>
          <w:sz w:val="24"/>
          <w:szCs w:val="24"/>
        </w:rPr>
        <w:t xml:space="preserve"> not destroy them.  No, we shouldn’t be allowed to choose to kill innocent and defenseless members of the human family.   </w:t>
      </w:r>
    </w:p>
    <w:p w14:paraId="2FDB60A0" w14:textId="56097207" w:rsidR="00C83456" w:rsidRPr="00FB004B" w:rsidRDefault="00C83456" w:rsidP="00C83456">
      <w:pPr>
        <w:rPr>
          <w:rFonts w:cstheme="minorHAnsi"/>
          <w:sz w:val="24"/>
          <w:szCs w:val="24"/>
        </w:rPr>
      </w:pPr>
      <w:r w:rsidRPr="00FB004B">
        <w:rPr>
          <w:rFonts w:cstheme="minorHAnsi"/>
          <w:b/>
          <w:i/>
          <w:sz w:val="24"/>
          <w:szCs w:val="24"/>
        </w:rPr>
        <w:t xml:space="preserve">WHEN DOES HUMAN LIFE BEGIN? </w:t>
      </w:r>
      <w:r w:rsidRPr="00FB004B">
        <w:rPr>
          <w:rFonts w:cstheme="minorHAnsi"/>
          <w:sz w:val="24"/>
          <w:szCs w:val="24"/>
        </w:rPr>
        <w:t xml:space="preserve"> Scientifically, we know that from the </w:t>
      </w:r>
      <w:r w:rsidRPr="00FB004B">
        <w:rPr>
          <w:rFonts w:cstheme="minorHAnsi"/>
          <w:b/>
          <w:sz w:val="24"/>
          <w:szCs w:val="24"/>
        </w:rPr>
        <w:t>initial</w:t>
      </w:r>
      <w:r w:rsidRPr="00FB004B">
        <w:rPr>
          <w:rFonts w:cstheme="minorHAnsi"/>
          <w:sz w:val="24"/>
          <w:szCs w:val="24"/>
        </w:rPr>
        <w:t xml:space="preserve"> stage of development, the unborn are distinct, living, and whole human beings with unique DNA. The study of embryology confirms this. “The zygote, a highly specialized, totipotent cell, marks the beginning of each of us as a unique individual.” Prior to his abortion advocacy, former Planned Parenthood President Dr. Alan Guttmacher was perplexed that anyone, much less a medical doctor, would question this.  And since a zygote is a member of </w:t>
      </w:r>
      <w:proofErr w:type="gramStart"/>
      <w:r w:rsidRPr="00FB004B">
        <w:rPr>
          <w:rFonts w:cstheme="minorHAnsi"/>
          <w:sz w:val="24"/>
          <w:szCs w:val="24"/>
        </w:rPr>
        <w:t>the human race</w:t>
      </w:r>
      <w:proofErr w:type="gramEnd"/>
      <w:r w:rsidRPr="00FB004B">
        <w:rPr>
          <w:rFonts w:cstheme="minorHAnsi"/>
          <w:sz w:val="24"/>
          <w:szCs w:val="24"/>
        </w:rPr>
        <w:t xml:space="preserve">, “Thou shalt not kill” applies. </w:t>
      </w:r>
      <w:r w:rsidR="0054127C">
        <w:rPr>
          <w:rFonts w:cstheme="minorHAnsi"/>
          <w:sz w:val="24"/>
          <w:szCs w:val="24"/>
        </w:rPr>
        <w:t>(</w:t>
      </w:r>
      <w:r w:rsidRPr="00FB004B">
        <w:rPr>
          <w:rFonts w:cstheme="minorHAnsi"/>
          <w:sz w:val="24"/>
          <w:szCs w:val="24"/>
        </w:rPr>
        <w:t>Prolifetraining.com</w:t>
      </w:r>
      <w:r w:rsidR="0054127C">
        <w:rPr>
          <w:rFonts w:cstheme="minorHAnsi"/>
          <w:sz w:val="24"/>
          <w:szCs w:val="24"/>
        </w:rPr>
        <w:t>)</w:t>
      </w:r>
    </w:p>
    <w:p w14:paraId="0E169D30" w14:textId="51A27D9C" w:rsidR="00C83456" w:rsidRPr="00FB004B" w:rsidRDefault="000A531C" w:rsidP="000A531C">
      <w:pPr>
        <w:rPr>
          <w:rFonts w:cstheme="minorHAnsi"/>
          <w:b/>
          <w:sz w:val="24"/>
          <w:szCs w:val="24"/>
        </w:rPr>
      </w:pPr>
      <w:r w:rsidRPr="00FB004B">
        <w:rPr>
          <w:rFonts w:cstheme="minorHAnsi"/>
          <w:sz w:val="24"/>
          <w:szCs w:val="24"/>
        </w:rPr>
        <w:t>***</w:t>
      </w:r>
    </w:p>
    <w:p w14:paraId="4D30760C" w14:textId="5E0BFD01" w:rsidR="00C83456" w:rsidRPr="00FB004B" w:rsidRDefault="00C83456" w:rsidP="00C83456">
      <w:pPr>
        <w:rPr>
          <w:rFonts w:cstheme="minorHAnsi"/>
          <w:sz w:val="24"/>
          <w:szCs w:val="24"/>
        </w:rPr>
      </w:pPr>
      <w:r w:rsidRPr="00FB004B">
        <w:rPr>
          <w:rFonts w:cstheme="minorHAnsi"/>
          <w:b/>
          <w:i/>
          <w:sz w:val="24"/>
          <w:szCs w:val="24"/>
        </w:rPr>
        <w:t>Are embryos human beings?</w:t>
      </w:r>
      <w:r w:rsidRPr="00FB004B">
        <w:rPr>
          <w:rFonts w:cstheme="minorHAnsi"/>
          <w:sz w:val="24"/>
          <w:szCs w:val="24"/>
        </w:rPr>
        <w:t xml:space="preserve"> We can say that embryos are less physically developed than newborns (or, for that matter, </w:t>
      </w:r>
      <w:proofErr w:type="gramStart"/>
      <w:r w:rsidRPr="00FB004B">
        <w:rPr>
          <w:rFonts w:cstheme="minorHAnsi"/>
          <w:sz w:val="24"/>
          <w:szCs w:val="24"/>
        </w:rPr>
        <w:t>toddlers</w:t>
      </w:r>
      <w:proofErr w:type="gramEnd"/>
      <w:r w:rsidRPr="00FB004B">
        <w:rPr>
          <w:rFonts w:cstheme="minorHAnsi"/>
          <w:sz w:val="24"/>
          <w:szCs w:val="24"/>
        </w:rPr>
        <w:t xml:space="preserve"> or adults), but this difference is not morally significant in the way abortion advocates need it to be. Consider the claim that the ‘immediate capacity for self-awareness bestows value on human beings</w:t>
      </w:r>
      <w:r w:rsidR="00564CAF">
        <w:rPr>
          <w:rFonts w:cstheme="minorHAnsi"/>
          <w:sz w:val="24"/>
          <w:szCs w:val="24"/>
        </w:rPr>
        <w:t>.’</w:t>
      </w:r>
      <w:r w:rsidRPr="00FB004B">
        <w:rPr>
          <w:rFonts w:cstheme="minorHAnsi"/>
          <w:sz w:val="24"/>
          <w:szCs w:val="24"/>
        </w:rPr>
        <w:t xml:space="preserve"> Notice that this is not an argument, but an arbitrary assertion. Why does an arbitrary degree of development define humanity? And why is one </w:t>
      </w:r>
      <w:proofErr w:type="gramStart"/>
      <w:r w:rsidRPr="00FB004B">
        <w:rPr>
          <w:rFonts w:cstheme="minorHAnsi"/>
          <w:sz w:val="24"/>
          <w:szCs w:val="24"/>
        </w:rPr>
        <w:t>particular degree</w:t>
      </w:r>
      <w:proofErr w:type="gramEnd"/>
      <w:r w:rsidRPr="00FB004B">
        <w:rPr>
          <w:rFonts w:cstheme="minorHAnsi"/>
          <w:sz w:val="24"/>
          <w:szCs w:val="24"/>
        </w:rPr>
        <w:t xml:space="preserve"> of development (i.e., higher brain function) held superior to another? We are ‘</w:t>
      </w:r>
      <w:r w:rsidRPr="00FB004B">
        <w:rPr>
          <w:rFonts w:cstheme="minorHAnsi"/>
          <w:b/>
          <w:i/>
          <w:sz w:val="24"/>
          <w:szCs w:val="24"/>
        </w:rPr>
        <w:t>human beings’</w:t>
      </w:r>
      <w:r w:rsidRPr="00FB004B">
        <w:rPr>
          <w:rFonts w:cstheme="minorHAnsi"/>
          <w:sz w:val="24"/>
          <w:szCs w:val="24"/>
        </w:rPr>
        <w:t xml:space="preserve"> not ‘</w:t>
      </w:r>
      <w:r w:rsidRPr="00FB004B">
        <w:rPr>
          <w:rFonts w:cstheme="minorHAnsi"/>
          <w:b/>
          <w:i/>
          <w:sz w:val="24"/>
          <w:szCs w:val="24"/>
        </w:rPr>
        <w:t>human doings</w:t>
      </w:r>
      <w:r w:rsidR="001105CA">
        <w:rPr>
          <w:rFonts w:cstheme="minorHAnsi"/>
          <w:b/>
          <w:i/>
          <w:sz w:val="24"/>
          <w:szCs w:val="24"/>
        </w:rPr>
        <w:t>.’</w:t>
      </w:r>
      <w:r w:rsidRPr="00FB004B">
        <w:rPr>
          <w:rFonts w:cstheme="minorHAnsi"/>
          <w:sz w:val="24"/>
          <w:szCs w:val="24"/>
        </w:rPr>
        <w:t xml:space="preserve">  We are immeasurably valuable because we are human</w:t>
      </w:r>
      <w:r w:rsidR="00240005">
        <w:rPr>
          <w:rFonts w:cstheme="minorHAnsi"/>
          <w:sz w:val="24"/>
          <w:szCs w:val="24"/>
        </w:rPr>
        <w:t>,</w:t>
      </w:r>
      <w:r w:rsidRPr="00FB004B">
        <w:rPr>
          <w:rFonts w:cstheme="minorHAnsi"/>
          <w:sz w:val="24"/>
          <w:szCs w:val="24"/>
        </w:rPr>
        <w:t xml:space="preserve"> not because we have a particular capacity to achieve something for someone else’s approval. Humanity starts at conception. Thou shalt not kill.</w:t>
      </w:r>
    </w:p>
    <w:p w14:paraId="572D79C8" w14:textId="51A2F03A" w:rsidR="00C83456" w:rsidRPr="00FB004B" w:rsidRDefault="000A531C" w:rsidP="00C83456">
      <w:pPr>
        <w:rPr>
          <w:rFonts w:cstheme="minorHAnsi"/>
          <w:sz w:val="24"/>
          <w:szCs w:val="24"/>
        </w:rPr>
      </w:pPr>
      <w:r w:rsidRPr="00FB004B">
        <w:rPr>
          <w:rFonts w:cstheme="minorHAnsi"/>
          <w:sz w:val="24"/>
          <w:szCs w:val="24"/>
        </w:rPr>
        <w:t>***</w:t>
      </w:r>
    </w:p>
    <w:p w14:paraId="23FC811E" w14:textId="385411CB" w:rsidR="00C83456" w:rsidRPr="00FB004B" w:rsidRDefault="00C83456" w:rsidP="00C83456">
      <w:pPr>
        <w:rPr>
          <w:rFonts w:cstheme="minorHAnsi"/>
          <w:sz w:val="24"/>
          <w:szCs w:val="24"/>
        </w:rPr>
      </w:pPr>
      <w:r w:rsidRPr="00FB004B">
        <w:rPr>
          <w:rFonts w:cstheme="minorHAnsi"/>
          <w:sz w:val="24"/>
          <w:szCs w:val="24"/>
        </w:rPr>
        <w:t>There is no morally significant difference between the embryo that you once were and the adult that you are today. Differences of size, level of development, environment, and degree of dependency are not relevant such that we can say that you had no rights as an embryo</w:t>
      </w:r>
      <w:r w:rsidR="003A1322">
        <w:rPr>
          <w:rFonts w:cstheme="minorHAnsi"/>
          <w:sz w:val="24"/>
          <w:szCs w:val="24"/>
        </w:rPr>
        <w:t>,</w:t>
      </w:r>
      <w:r w:rsidRPr="00FB004B">
        <w:rPr>
          <w:rFonts w:cstheme="minorHAnsi"/>
          <w:sz w:val="24"/>
          <w:szCs w:val="24"/>
        </w:rPr>
        <w:t xml:space="preserve"> but you do have rights today.  </w:t>
      </w:r>
    </w:p>
    <w:p w14:paraId="6B38D10B" w14:textId="6DCC525D" w:rsidR="00C83456" w:rsidRPr="00FB004B" w:rsidRDefault="00C83456" w:rsidP="000A531C">
      <w:pPr>
        <w:rPr>
          <w:rFonts w:cstheme="minorHAnsi"/>
          <w:sz w:val="24"/>
          <w:szCs w:val="24"/>
        </w:rPr>
      </w:pPr>
      <w:r w:rsidRPr="00FB004B">
        <w:rPr>
          <w:rFonts w:cstheme="minorHAnsi"/>
          <w:b/>
          <w:sz w:val="24"/>
          <w:szCs w:val="24"/>
        </w:rPr>
        <w:t>A person’s a person no matter how small.</w:t>
      </w:r>
      <w:r w:rsidRPr="00FB004B">
        <w:rPr>
          <w:rFonts w:cstheme="minorHAnsi"/>
          <w:sz w:val="24"/>
          <w:szCs w:val="24"/>
        </w:rPr>
        <w:t xml:space="preserve"> True, embryos are smaller than newborns and adults, but why is that relevant? Do we really want to say that large people are more human than small ones? Men are generally larger than women, but that doesn’t mean that they deserve more rights. Being big doesn’t give a person the right to kill someone who is small. Size doesn’t equal value. </w:t>
      </w:r>
      <w:r w:rsidR="009415BE">
        <w:rPr>
          <w:rFonts w:cstheme="minorHAnsi"/>
          <w:sz w:val="24"/>
          <w:szCs w:val="24"/>
        </w:rPr>
        <w:t>(</w:t>
      </w:r>
      <w:r w:rsidRPr="00FB004B">
        <w:rPr>
          <w:rFonts w:cstheme="minorHAnsi"/>
          <w:sz w:val="24"/>
          <w:szCs w:val="24"/>
        </w:rPr>
        <w:t>Prolifetraining.com</w:t>
      </w:r>
      <w:r w:rsidR="009415BE">
        <w:rPr>
          <w:rFonts w:cstheme="minorHAnsi"/>
          <w:sz w:val="24"/>
          <w:szCs w:val="24"/>
        </w:rPr>
        <w:t>)</w:t>
      </w:r>
    </w:p>
    <w:p w14:paraId="7DB87839" w14:textId="69FD7256" w:rsidR="00C83456" w:rsidRPr="00FB004B" w:rsidRDefault="000A531C" w:rsidP="00C83456">
      <w:pPr>
        <w:rPr>
          <w:rFonts w:cstheme="minorHAnsi"/>
          <w:sz w:val="24"/>
          <w:szCs w:val="24"/>
        </w:rPr>
      </w:pPr>
      <w:r w:rsidRPr="00FB004B">
        <w:rPr>
          <w:rFonts w:cstheme="minorHAnsi"/>
          <w:sz w:val="24"/>
          <w:szCs w:val="24"/>
        </w:rPr>
        <w:t>***</w:t>
      </w:r>
    </w:p>
    <w:p w14:paraId="0F77BE3A" w14:textId="1E218D50" w:rsidR="00C83456" w:rsidRPr="00FB004B" w:rsidRDefault="00C83456" w:rsidP="00C83456">
      <w:pPr>
        <w:rPr>
          <w:rFonts w:cstheme="minorHAnsi"/>
          <w:sz w:val="24"/>
          <w:szCs w:val="24"/>
        </w:rPr>
      </w:pPr>
      <w:r w:rsidRPr="00FB004B">
        <w:rPr>
          <w:rFonts w:cstheme="minorHAnsi"/>
          <w:b/>
          <w:sz w:val="24"/>
          <w:szCs w:val="24"/>
        </w:rPr>
        <w:lastRenderedPageBreak/>
        <w:t>Level of development</w:t>
      </w:r>
      <w:r w:rsidRPr="00FB004B">
        <w:rPr>
          <w:rFonts w:cstheme="minorHAnsi"/>
          <w:sz w:val="24"/>
          <w:szCs w:val="24"/>
        </w:rPr>
        <w:t xml:space="preserve">: Of the 45 generations of cell divisions that take place before adulthood, 41 take place before birth!  Only 4 more come before adolescence. But yes, it does remain scientifically true that embryos and ‘fetuses’ are therefore less developed than the adults they’ll one day become. But why is this relevant? Should older humans have a greater right to life than their younger siblings? Some people say that self-awareness makes one human. But if that is true, newborns, infants, toddlers do not qualify as fully valuable human beings since they lack the immediate capacity for performing human mental functions, as do the comatose, the sleeping, and those with conditions such as Alzheimer’s Disease, etc.  Are those among who are vulnerable less valuable?  </w:t>
      </w:r>
      <w:r w:rsidR="006B611E">
        <w:rPr>
          <w:rFonts w:cstheme="minorHAnsi"/>
          <w:sz w:val="24"/>
          <w:szCs w:val="24"/>
        </w:rPr>
        <w:t>(</w:t>
      </w:r>
      <w:r w:rsidRPr="00FB004B">
        <w:rPr>
          <w:rFonts w:cstheme="minorHAnsi"/>
          <w:sz w:val="24"/>
          <w:szCs w:val="24"/>
        </w:rPr>
        <w:t>Prolifetraining.com</w:t>
      </w:r>
      <w:r w:rsidR="006B611E">
        <w:rPr>
          <w:rFonts w:cstheme="minorHAnsi"/>
          <w:sz w:val="24"/>
          <w:szCs w:val="24"/>
        </w:rPr>
        <w:t>)</w:t>
      </w:r>
    </w:p>
    <w:p w14:paraId="3D57ABB9" w14:textId="73025E7E" w:rsidR="00C83456" w:rsidRPr="00FB004B" w:rsidRDefault="00C83456" w:rsidP="00C83456">
      <w:pPr>
        <w:rPr>
          <w:rFonts w:cstheme="minorHAnsi"/>
          <w:sz w:val="24"/>
          <w:szCs w:val="24"/>
        </w:rPr>
      </w:pPr>
      <w:r w:rsidRPr="00FB004B">
        <w:rPr>
          <w:rFonts w:cstheme="minorHAnsi"/>
          <w:b/>
          <w:sz w:val="24"/>
          <w:szCs w:val="24"/>
        </w:rPr>
        <w:t>Environment:</w:t>
      </w:r>
      <w:r w:rsidRPr="00FB004B">
        <w:rPr>
          <w:rFonts w:cstheme="minorHAnsi"/>
          <w:sz w:val="24"/>
          <w:szCs w:val="24"/>
        </w:rPr>
        <w:t xml:space="preserve"> </w:t>
      </w:r>
      <w:r w:rsidRPr="00FB004B">
        <w:rPr>
          <w:rFonts w:cstheme="minorHAnsi"/>
          <w:i/>
          <w:sz w:val="24"/>
          <w:szCs w:val="24"/>
          <w:u w:val="single"/>
        </w:rPr>
        <w:t>Where</w:t>
      </w:r>
      <w:r w:rsidRPr="00FB004B">
        <w:rPr>
          <w:rFonts w:cstheme="minorHAnsi"/>
          <w:sz w:val="24"/>
          <w:szCs w:val="24"/>
        </w:rPr>
        <w:t xml:space="preserve"> you </w:t>
      </w:r>
      <w:proofErr w:type="gramStart"/>
      <w:r w:rsidRPr="00FB004B">
        <w:rPr>
          <w:rFonts w:cstheme="minorHAnsi"/>
          <w:sz w:val="24"/>
          <w:szCs w:val="24"/>
        </w:rPr>
        <w:t>are has</w:t>
      </w:r>
      <w:proofErr w:type="gramEnd"/>
      <w:r w:rsidRPr="00FB004B">
        <w:rPr>
          <w:rFonts w:cstheme="minorHAnsi"/>
          <w:sz w:val="24"/>
          <w:szCs w:val="24"/>
        </w:rPr>
        <w:t xml:space="preserve"> no bearing on the dignity of </w:t>
      </w:r>
      <w:r w:rsidRPr="00FB004B">
        <w:rPr>
          <w:rFonts w:cstheme="minorHAnsi"/>
          <w:i/>
          <w:sz w:val="24"/>
          <w:szCs w:val="24"/>
          <w:u w:val="single"/>
        </w:rPr>
        <w:t>who</w:t>
      </w:r>
      <w:r w:rsidRPr="00FB004B">
        <w:rPr>
          <w:rFonts w:cstheme="minorHAnsi"/>
          <w:sz w:val="24"/>
          <w:szCs w:val="24"/>
        </w:rPr>
        <w:t xml:space="preserve"> you are. Does your intrinsic value change when you cross the street? If not, how can a journey of eight inches down the birth-canal suddenly change the essential nature of the unborn from non-human to human? If the unborn are not already human, merely changing their location can’t make them human and vice versa.  “Thou shalt not kill” applies. </w:t>
      </w:r>
      <w:r w:rsidR="006D7754">
        <w:rPr>
          <w:rFonts w:cstheme="minorHAnsi"/>
          <w:sz w:val="24"/>
          <w:szCs w:val="24"/>
        </w:rPr>
        <w:t>(</w:t>
      </w:r>
      <w:r w:rsidRPr="00FB004B">
        <w:rPr>
          <w:rFonts w:cstheme="minorHAnsi"/>
          <w:sz w:val="24"/>
          <w:szCs w:val="24"/>
        </w:rPr>
        <w:t>Prolifetraining.com</w:t>
      </w:r>
      <w:r w:rsidR="006D7754">
        <w:rPr>
          <w:rFonts w:cstheme="minorHAnsi"/>
          <w:sz w:val="24"/>
          <w:szCs w:val="24"/>
        </w:rPr>
        <w:t>)</w:t>
      </w:r>
    </w:p>
    <w:p w14:paraId="735C8A64" w14:textId="2CAEEDC9" w:rsidR="00C83456" w:rsidRPr="00FB004B" w:rsidRDefault="00C83456" w:rsidP="00C83456">
      <w:pPr>
        <w:rPr>
          <w:rFonts w:cstheme="minorHAnsi"/>
          <w:sz w:val="24"/>
          <w:szCs w:val="24"/>
        </w:rPr>
      </w:pPr>
      <w:r w:rsidRPr="00FB004B">
        <w:rPr>
          <w:rFonts w:cstheme="minorHAnsi"/>
          <w:b/>
          <w:sz w:val="24"/>
          <w:szCs w:val="24"/>
        </w:rPr>
        <w:t>Degree of Dependency:</w:t>
      </w:r>
      <w:r w:rsidRPr="00FB004B">
        <w:rPr>
          <w:rFonts w:cstheme="minorHAnsi"/>
          <w:sz w:val="24"/>
          <w:szCs w:val="24"/>
        </w:rPr>
        <w:t xml:space="preserve"> It is ludicrous to think that autonomous viability makes us human.  If it did, then all those who depend on dialysis or insulin or any other medication, etc</w:t>
      </w:r>
      <w:r w:rsidR="006D7754">
        <w:rPr>
          <w:rFonts w:cstheme="minorHAnsi"/>
          <w:sz w:val="24"/>
          <w:szCs w:val="24"/>
        </w:rPr>
        <w:t>.</w:t>
      </w:r>
      <w:r w:rsidRPr="00FB004B">
        <w:rPr>
          <w:rFonts w:cstheme="minorHAnsi"/>
          <w:sz w:val="24"/>
          <w:szCs w:val="24"/>
        </w:rPr>
        <w:t xml:space="preserve"> would not be intrinsically valuable, and it would be licit to kill them. Conjoined twins who share blood type and bodily systems would also have no right to life.  In short, it’s far more reasonable to argue that although humans differ immensely with respect to talents, degrees of development and dependency, we are all equal in dignity because we share a common God given (not man-made) human nature.  It is our </w:t>
      </w:r>
      <w:r w:rsidRPr="00FB004B">
        <w:rPr>
          <w:rFonts w:cstheme="minorHAnsi"/>
          <w:b/>
          <w:sz w:val="24"/>
          <w:szCs w:val="24"/>
        </w:rPr>
        <w:t>HUMAN NATURE</w:t>
      </w:r>
      <w:r w:rsidRPr="00FB004B">
        <w:rPr>
          <w:rFonts w:cstheme="minorHAnsi"/>
          <w:sz w:val="24"/>
          <w:szCs w:val="24"/>
        </w:rPr>
        <w:t xml:space="preserve"> which makes each person inherently and eternally valuable!  Thou shalt not kill applies. </w:t>
      </w:r>
      <w:r w:rsidR="000216AA">
        <w:rPr>
          <w:rFonts w:cstheme="minorHAnsi"/>
          <w:sz w:val="24"/>
          <w:szCs w:val="24"/>
        </w:rPr>
        <w:t>(</w:t>
      </w:r>
      <w:r w:rsidRPr="00FB004B">
        <w:rPr>
          <w:rFonts w:cstheme="minorHAnsi"/>
          <w:sz w:val="24"/>
          <w:szCs w:val="24"/>
        </w:rPr>
        <w:t>Prolifetraining.com</w:t>
      </w:r>
      <w:r w:rsidR="000216AA">
        <w:rPr>
          <w:rFonts w:cstheme="minorHAnsi"/>
          <w:sz w:val="24"/>
          <w:szCs w:val="24"/>
        </w:rPr>
        <w:t>)</w:t>
      </w:r>
    </w:p>
    <w:p w14:paraId="05C1F463" w14:textId="0BDAB102" w:rsidR="000A531C" w:rsidRPr="00FB004B" w:rsidRDefault="000A531C" w:rsidP="00C83456">
      <w:pPr>
        <w:rPr>
          <w:rFonts w:cstheme="minorHAnsi"/>
          <w:sz w:val="24"/>
          <w:szCs w:val="24"/>
        </w:rPr>
      </w:pPr>
      <w:r w:rsidRPr="00FB004B">
        <w:rPr>
          <w:rFonts w:cstheme="minorHAnsi"/>
          <w:sz w:val="24"/>
          <w:szCs w:val="24"/>
        </w:rPr>
        <w:t>***</w:t>
      </w:r>
    </w:p>
    <w:p w14:paraId="72CBCC5D" w14:textId="6B7265FC" w:rsidR="00C83456" w:rsidRPr="00FB004B" w:rsidRDefault="00C83456" w:rsidP="00C83456">
      <w:pPr>
        <w:rPr>
          <w:rFonts w:cstheme="minorHAnsi"/>
          <w:sz w:val="24"/>
          <w:szCs w:val="24"/>
        </w:rPr>
      </w:pPr>
      <w:r w:rsidRPr="00FB004B">
        <w:rPr>
          <w:rFonts w:cstheme="minorHAnsi"/>
          <w:sz w:val="24"/>
          <w:szCs w:val="24"/>
        </w:rPr>
        <w:t xml:space="preserve">Challenge your listeners to be intellectually honest. Ask the tough questions. When critics say that birth makes the unborn human, ask, “How does a mere change of location from inside the womb to outside the womb change the essential nature of the unborn?” If they say that brain development or self-awareness makes us human, ask if they would agree that IQ level dictates humanness.  If not, why not? True, some people will ignore the scientific and philosophic case you present for the pro-life view and argue for abortion based on self-interest. That is the lazy way out. Remind your critics that if we care about truth, we will courageously follow the facts wherever they lead, no matter what the cost to our own self-interests.  </w:t>
      </w:r>
      <w:r w:rsidR="008F1CF0">
        <w:rPr>
          <w:rFonts w:cstheme="minorHAnsi"/>
          <w:sz w:val="24"/>
          <w:szCs w:val="24"/>
        </w:rPr>
        <w:t>(pro</w:t>
      </w:r>
      <w:r w:rsidRPr="00FB004B">
        <w:rPr>
          <w:rFonts w:cstheme="minorHAnsi"/>
          <w:sz w:val="24"/>
          <w:szCs w:val="24"/>
        </w:rPr>
        <w:t>lifetraining.com</w:t>
      </w:r>
      <w:r w:rsidR="008F1CF0">
        <w:rPr>
          <w:rFonts w:cstheme="minorHAnsi"/>
          <w:sz w:val="24"/>
          <w:szCs w:val="24"/>
        </w:rPr>
        <w:t>)</w:t>
      </w:r>
    </w:p>
    <w:p w14:paraId="0F6C00D4" w14:textId="0E76FF91" w:rsidR="00C83456" w:rsidRPr="00FB004B" w:rsidRDefault="000A531C" w:rsidP="00C83456">
      <w:pPr>
        <w:rPr>
          <w:rFonts w:cstheme="minorHAnsi"/>
          <w:sz w:val="24"/>
          <w:szCs w:val="24"/>
        </w:rPr>
      </w:pPr>
      <w:r w:rsidRPr="00FB004B">
        <w:rPr>
          <w:rFonts w:cstheme="minorHAnsi"/>
          <w:sz w:val="24"/>
          <w:szCs w:val="24"/>
        </w:rPr>
        <w:t>***</w:t>
      </w:r>
    </w:p>
    <w:p w14:paraId="3D686E00" w14:textId="5D04E59D" w:rsidR="00C83456" w:rsidRPr="00FB004B" w:rsidRDefault="00B84411" w:rsidP="00C83456">
      <w:pPr>
        <w:rPr>
          <w:rFonts w:cstheme="minorHAnsi"/>
          <w:sz w:val="24"/>
          <w:szCs w:val="24"/>
        </w:rPr>
      </w:pPr>
      <w:r w:rsidRPr="00FB004B">
        <w:rPr>
          <w:rFonts w:cstheme="minorHAnsi"/>
          <w:sz w:val="24"/>
          <w:szCs w:val="24"/>
        </w:rPr>
        <w:t xml:space="preserve">From </w:t>
      </w:r>
      <w:r w:rsidR="00C83456" w:rsidRPr="00FB004B">
        <w:rPr>
          <w:rFonts w:cstheme="minorHAnsi"/>
          <w:sz w:val="24"/>
          <w:szCs w:val="24"/>
        </w:rPr>
        <w:t>Mother Teresa</w:t>
      </w:r>
    </w:p>
    <w:p w14:paraId="6A50DD8C" w14:textId="77777777" w:rsidR="00C83456" w:rsidRPr="00FB004B" w:rsidRDefault="00C83456" w:rsidP="00C83456">
      <w:pPr>
        <w:rPr>
          <w:rFonts w:cstheme="minorHAnsi"/>
          <w:sz w:val="24"/>
          <w:szCs w:val="24"/>
        </w:rPr>
      </w:pPr>
      <w:r w:rsidRPr="00FB004B">
        <w:rPr>
          <w:rFonts w:cstheme="minorHAnsi"/>
          <w:sz w:val="24"/>
          <w:szCs w:val="24"/>
        </w:rPr>
        <w:t xml:space="preserve">"But I feel that the greatest destroyer of peace today is abortion, because it is a war against the child - a direct killing of the innocent child - murder by the mother herself. And if we accept that a mother can </w:t>
      </w:r>
      <w:r w:rsidRPr="00FB004B">
        <w:rPr>
          <w:rFonts w:cstheme="minorHAnsi"/>
          <w:sz w:val="24"/>
          <w:szCs w:val="24"/>
        </w:rPr>
        <w:lastRenderedPageBreak/>
        <w:t xml:space="preserve">kill even her own child, how can we tell other people not to kill one another? How do we persuade a woman not to have an abortion? As always, we must persuade her with love, and we remind ourselves that love means to be willing to give until it hurts. Jesus gave even his life to love us. </w:t>
      </w:r>
      <w:proofErr w:type="gramStart"/>
      <w:r w:rsidRPr="00FB004B">
        <w:rPr>
          <w:rFonts w:cstheme="minorHAnsi"/>
          <w:sz w:val="24"/>
          <w:szCs w:val="24"/>
        </w:rPr>
        <w:t>So</w:t>
      </w:r>
      <w:proofErr w:type="gramEnd"/>
      <w:r w:rsidRPr="00FB004B">
        <w:rPr>
          <w:rFonts w:cstheme="minorHAnsi"/>
          <w:sz w:val="24"/>
          <w:szCs w:val="24"/>
        </w:rPr>
        <w:t xml:space="preserve"> the mother who is thinking of abortion, should be helped to love - that is, to give until it hurts her plans, or her free time, to respect the life of her child. </w:t>
      </w:r>
    </w:p>
    <w:p w14:paraId="3B50451C" w14:textId="185AFABC" w:rsidR="00C83456" w:rsidRPr="00FB004B" w:rsidRDefault="00C83456" w:rsidP="00C83456">
      <w:pPr>
        <w:rPr>
          <w:rFonts w:cstheme="minorHAnsi"/>
          <w:sz w:val="24"/>
          <w:szCs w:val="24"/>
        </w:rPr>
      </w:pPr>
      <w:r w:rsidRPr="00FB004B">
        <w:rPr>
          <w:rFonts w:cstheme="minorHAnsi"/>
          <w:sz w:val="24"/>
          <w:szCs w:val="24"/>
        </w:rPr>
        <w:t>Any country that accepts abortion is not teaching the people to love, but to use any violence to get what they want. That is why the greatest destroyer of love and peace is abortion. "</w:t>
      </w:r>
    </w:p>
    <w:sectPr w:rsidR="00C83456" w:rsidRPr="00FB004B" w:rsidSect="0014665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456"/>
    <w:rsid w:val="000216AA"/>
    <w:rsid w:val="00050B1A"/>
    <w:rsid w:val="000A531C"/>
    <w:rsid w:val="000A74C6"/>
    <w:rsid w:val="001105CA"/>
    <w:rsid w:val="00146658"/>
    <w:rsid w:val="00240005"/>
    <w:rsid w:val="00316121"/>
    <w:rsid w:val="003A1322"/>
    <w:rsid w:val="003B4851"/>
    <w:rsid w:val="004069A4"/>
    <w:rsid w:val="00521D36"/>
    <w:rsid w:val="00534C6E"/>
    <w:rsid w:val="0054127C"/>
    <w:rsid w:val="00564CAF"/>
    <w:rsid w:val="006B611E"/>
    <w:rsid w:val="006D7754"/>
    <w:rsid w:val="00735D36"/>
    <w:rsid w:val="007E1ABF"/>
    <w:rsid w:val="008F1CF0"/>
    <w:rsid w:val="00922766"/>
    <w:rsid w:val="00931880"/>
    <w:rsid w:val="009415BE"/>
    <w:rsid w:val="009838DD"/>
    <w:rsid w:val="00993804"/>
    <w:rsid w:val="00A51A75"/>
    <w:rsid w:val="00A602F9"/>
    <w:rsid w:val="00A96B36"/>
    <w:rsid w:val="00B84411"/>
    <w:rsid w:val="00C83456"/>
    <w:rsid w:val="00D04082"/>
    <w:rsid w:val="00D06A9D"/>
    <w:rsid w:val="00D218A3"/>
    <w:rsid w:val="00D74B04"/>
    <w:rsid w:val="00F03E1E"/>
    <w:rsid w:val="00F9328A"/>
    <w:rsid w:val="00FB0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B7690"/>
  <w15:docId w15:val="{1FC3F51F-B42C-4632-BC98-2E1F01EB3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456"/>
    <w:pPr>
      <w:spacing w:after="200" w:line="276" w:lineRule="auto"/>
    </w:pPr>
  </w:style>
  <w:style w:type="paragraph" w:styleId="Heading4">
    <w:name w:val="heading 4"/>
    <w:basedOn w:val="Normal"/>
    <w:next w:val="Normal"/>
    <w:link w:val="Heading4Char"/>
    <w:uiPriority w:val="9"/>
    <w:semiHidden/>
    <w:unhideWhenUsed/>
    <w:qFormat/>
    <w:rsid w:val="00C8345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C83456"/>
    <w:rPr>
      <w:rFonts w:asciiTheme="majorHAnsi" w:eastAsiaTheme="majorEastAsia" w:hAnsiTheme="majorHAnsi" w:cstheme="majorBidi"/>
      <w:b/>
      <w:bCs/>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7ACD3-EB58-4320-8480-F1A8B558A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5417</TotalTime>
  <Pages>4</Pages>
  <Words>1352</Words>
  <Characters>7710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Gerri Laird</cp:lastModifiedBy>
  <cp:revision>29</cp:revision>
  <dcterms:created xsi:type="dcterms:W3CDTF">2022-03-02T20:26:00Z</dcterms:created>
  <dcterms:modified xsi:type="dcterms:W3CDTF">2022-03-09T21:09:00Z</dcterms:modified>
</cp:coreProperties>
</file>