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B0ED2A" w14:textId="0960DEE8" w:rsidR="003669E5" w:rsidRDefault="00E8567F" w:rsidP="00E8567F">
      <w:pPr>
        <w:spacing w:after="0" w:line="240" w:lineRule="auto"/>
        <w:rPr>
          <w:sz w:val="24"/>
          <w:szCs w:val="24"/>
        </w:rPr>
      </w:pPr>
      <w:r>
        <w:rPr>
          <w:sz w:val="24"/>
          <w:szCs w:val="24"/>
        </w:rPr>
        <w:t>Dear Parents and Students,</w:t>
      </w:r>
    </w:p>
    <w:p w14:paraId="64541E48" w14:textId="0A1A8C3F" w:rsidR="00E8567F" w:rsidRDefault="00E8567F" w:rsidP="00E8567F">
      <w:pPr>
        <w:spacing w:after="0" w:line="240" w:lineRule="auto"/>
        <w:rPr>
          <w:sz w:val="24"/>
          <w:szCs w:val="24"/>
        </w:rPr>
      </w:pPr>
    </w:p>
    <w:p w14:paraId="19B8F900" w14:textId="3738B439" w:rsidR="002707CC" w:rsidRDefault="002707CC" w:rsidP="00E8567F">
      <w:pPr>
        <w:spacing w:after="0" w:line="240" w:lineRule="auto"/>
        <w:rPr>
          <w:sz w:val="24"/>
          <w:szCs w:val="24"/>
        </w:rPr>
      </w:pPr>
      <w:r>
        <w:rPr>
          <w:sz w:val="24"/>
          <w:szCs w:val="24"/>
        </w:rPr>
        <w:t>As we are working our way through the Nicene Creed, we</w:t>
      </w:r>
      <w:r w:rsidR="00E8567F">
        <w:rPr>
          <w:sz w:val="24"/>
          <w:szCs w:val="24"/>
        </w:rPr>
        <w:t xml:space="preserve"> have no</w:t>
      </w:r>
      <w:r w:rsidR="00186726">
        <w:rPr>
          <w:sz w:val="24"/>
          <w:szCs w:val="24"/>
        </w:rPr>
        <w:t>w</w:t>
      </w:r>
      <w:r w:rsidR="00E8567F">
        <w:rPr>
          <w:sz w:val="24"/>
          <w:szCs w:val="24"/>
        </w:rPr>
        <w:t xml:space="preserve"> completed our two classes on Jesus Christ</w:t>
      </w:r>
      <w:r>
        <w:rPr>
          <w:sz w:val="24"/>
          <w:szCs w:val="24"/>
        </w:rPr>
        <w:t xml:space="preserve">. Our goal is to show that (1) Jesus is a real person; (2) Jesus is God and proved it by performing miracles, (3) Jesus rose from the dead, and (4) Jesus is with us today. </w:t>
      </w:r>
    </w:p>
    <w:p w14:paraId="5C24CD8F" w14:textId="77777777" w:rsidR="002707CC" w:rsidRDefault="002707CC" w:rsidP="00E8567F">
      <w:pPr>
        <w:spacing w:after="0" w:line="240" w:lineRule="auto"/>
        <w:rPr>
          <w:sz w:val="24"/>
          <w:szCs w:val="24"/>
        </w:rPr>
      </w:pPr>
    </w:p>
    <w:p w14:paraId="17225165" w14:textId="6A708081" w:rsidR="00177681" w:rsidRDefault="002707CC" w:rsidP="002C0F42">
      <w:pPr>
        <w:spacing w:line="240" w:lineRule="auto"/>
      </w:pPr>
      <w:r>
        <w:rPr>
          <w:sz w:val="24"/>
          <w:szCs w:val="24"/>
        </w:rPr>
        <w:t>We used the TV-video series The Chosen to show Jesus healing the paralytic in the home of James and John (</w:t>
      </w:r>
      <w:r w:rsidR="00177681">
        <w:rPr>
          <w:sz w:val="24"/>
          <w:szCs w:val="24"/>
        </w:rPr>
        <w:t>Mark 2:1-12</w:t>
      </w:r>
      <w:r>
        <w:rPr>
          <w:sz w:val="24"/>
          <w:szCs w:val="24"/>
        </w:rPr>
        <w:t xml:space="preserve">). You can find it </w:t>
      </w:r>
      <w:r w:rsidR="00177681">
        <w:rPr>
          <w:sz w:val="24"/>
          <w:szCs w:val="24"/>
        </w:rPr>
        <w:t>at</w:t>
      </w:r>
      <w:r>
        <w:rPr>
          <w:sz w:val="24"/>
          <w:szCs w:val="24"/>
        </w:rPr>
        <w:t xml:space="preserve"> </w:t>
      </w:r>
      <w:hyperlink r:id="rId5" w:history="1">
        <w:r w:rsidR="00177681" w:rsidRPr="00177681">
          <w:rPr>
            <w:rStyle w:val="Hyperlink"/>
          </w:rPr>
          <w:t>https://www.youtube.com/watch?v=dlBOmQ1PaMY</w:t>
        </w:r>
      </w:hyperlink>
      <w:r w:rsidR="00177681" w:rsidRPr="00177681">
        <w:t xml:space="preserve"> (beginning to 5:09)</w:t>
      </w:r>
      <w:r w:rsidR="00177681">
        <w:t xml:space="preserve">. </w:t>
      </w:r>
    </w:p>
    <w:p w14:paraId="78CFB386" w14:textId="14776F6C" w:rsidR="002707CC" w:rsidRPr="00177681" w:rsidRDefault="00177681" w:rsidP="002C0F42">
      <w:pPr>
        <w:spacing w:line="240" w:lineRule="auto"/>
      </w:pPr>
      <w:r>
        <w:t xml:space="preserve">There is another of The Chosen series that we didn’t show because of time restrictions. It is Jesus healing the paralytic man at the springs of Bethesda (John 5:2-13). </w:t>
      </w:r>
      <w:hyperlink r:id="rId6" w:anchor="id=1&amp;vid=5e1d6084e25ecc20c24326b594f59e27&amp;action=click" w:history="1">
        <w:r w:rsidRPr="00177681">
          <w:rPr>
            <w:rStyle w:val="Hyperlink"/>
          </w:rPr>
          <w:t>Here is the link to that</w:t>
        </w:r>
      </w:hyperlink>
      <w:r>
        <w:t xml:space="preserve">. </w:t>
      </w:r>
    </w:p>
    <w:p w14:paraId="1ADEE776" w14:textId="77777777" w:rsidR="002707CC" w:rsidRDefault="002707CC" w:rsidP="00E8567F">
      <w:pPr>
        <w:spacing w:after="0" w:line="240" w:lineRule="auto"/>
        <w:rPr>
          <w:sz w:val="24"/>
          <w:szCs w:val="24"/>
        </w:rPr>
      </w:pPr>
    </w:p>
    <w:p w14:paraId="66BC36E5" w14:textId="116BA7A8" w:rsidR="002707CC" w:rsidRDefault="002C0F42" w:rsidP="00E8567F">
      <w:pPr>
        <w:spacing w:after="0" w:line="240" w:lineRule="auto"/>
        <w:rPr>
          <w:sz w:val="24"/>
          <w:szCs w:val="24"/>
        </w:rPr>
      </w:pPr>
      <w:r>
        <w:rPr>
          <w:sz w:val="24"/>
          <w:szCs w:val="24"/>
        </w:rPr>
        <w:t>The goal of showing that Jesus is with us today</w:t>
      </w:r>
      <w:r w:rsidR="002707CC">
        <w:rPr>
          <w:sz w:val="24"/>
          <w:szCs w:val="24"/>
        </w:rPr>
        <w:t xml:space="preserve"> was again made this week with the Eucharistic Miracle at Buenos Aires in 1996. We did not show a second miracle at Tixtla, Mexico a few years later due to time constraints. Here are the links to both videos:</w:t>
      </w:r>
    </w:p>
    <w:p w14:paraId="72AA7ED4" w14:textId="23C0D3A1" w:rsidR="002707CC" w:rsidRDefault="002707CC" w:rsidP="00E8567F">
      <w:pPr>
        <w:spacing w:after="0" w:line="240" w:lineRule="auto"/>
        <w:rPr>
          <w:sz w:val="24"/>
          <w:szCs w:val="24"/>
        </w:rPr>
      </w:pPr>
      <w:hyperlink r:id="rId7" w:history="1">
        <w:r w:rsidRPr="002707CC">
          <w:rPr>
            <w:rStyle w:val="Hyperlink"/>
            <w:sz w:val="24"/>
            <w:szCs w:val="24"/>
          </w:rPr>
          <w:t>Buenos Aires, Argentina</w:t>
        </w:r>
      </w:hyperlink>
      <w:r>
        <w:rPr>
          <w:sz w:val="24"/>
          <w:szCs w:val="24"/>
        </w:rPr>
        <w:t>, and</w:t>
      </w:r>
    </w:p>
    <w:p w14:paraId="44205261" w14:textId="4AFBA3EC" w:rsidR="002707CC" w:rsidRDefault="002707CC" w:rsidP="00E8567F">
      <w:pPr>
        <w:spacing w:after="0" w:line="240" w:lineRule="auto"/>
        <w:rPr>
          <w:sz w:val="24"/>
          <w:szCs w:val="24"/>
        </w:rPr>
      </w:pPr>
      <w:hyperlink r:id="rId8" w:history="1">
        <w:r w:rsidRPr="002707CC">
          <w:rPr>
            <w:rStyle w:val="Hyperlink"/>
            <w:sz w:val="24"/>
            <w:szCs w:val="24"/>
          </w:rPr>
          <w:t>Tixtla, Mexico</w:t>
        </w:r>
      </w:hyperlink>
      <w:r>
        <w:rPr>
          <w:sz w:val="24"/>
          <w:szCs w:val="24"/>
        </w:rPr>
        <w:t>.</w:t>
      </w:r>
    </w:p>
    <w:p w14:paraId="0ACA9F05" w14:textId="1566AE79" w:rsidR="002707CC" w:rsidRDefault="002707CC" w:rsidP="00E8567F">
      <w:pPr>
        <w:spacing w:after="0" w:line="240" w:lineRule="auto"/>
        <w:rPr>
          <w:sz w:val="24"/>
          <w:szCs w:val="24"/>
        </w:rPr>
      </w:pPr>
    </w:p>
    <w:p w14:paraId="3783096E" w14:textId="3B422E0C" w:rsidR="00E8567F" w:rsidRDefault="002707CC" w:rsidP="002707CC">
      <w:pPr>
        <w:spacing w:after="0" w:line="240" w:lineRule="auto"/>
        <w:rPr>
          <w:sz w:val="24"/>
          <w:szCs w:val="24"/>
        </w:rPr>
      </w:pPr>
      <w:r>
        <w:rPr>
          <w:sz w:val="24"/>
          <w:szCs w:val="24"/>
        </w:rPr>
        <w:t>This was followed by an in</w:t>
      </w:r>
      <w:r w:rsidR="00E8567F">
        <w:rPr>
          <w:sz w:val="24"/>
          <w:szCs w:val="24"/>
        </w:rPr>
        <w:t>-depth presentation on the Shroud of Turin</w:t>
      </w:r>
      <w:r>
        <w:rPr>
          <w:sz w:val="24"/>
          <w:szCs w:val="24"/>
        </w:rPr>
        <w:t xml:space="preserve"> – the burial cloth of Jesus and the face cloth of Ovieto. The latter is the cloth which was placed over Jesus’ face when he was laid in the tomb</w:t>
      </w:r>
      <w:r w:rsidR="00E8567F">
        <w:rPr>
          <w:sz w:val="24"/>
          <w:szCs w:val="24"/>
        </w:rPr>
        <w:t xml:space="preserve">. </w:t>
      </w:r>
      <w:r>
        <w:rPr>
          <w:sz w:val="24"/>
          <w:szCs w:val="24"/>
        </w:rPr>
        <w:t>For each of these, we provided the students with handouts along with one on the process of carbon-dating which was originally used to date the Shroud of Turin.</w:t>
      </w:r>
    </w:p>
    <w:p w14:paraId="74ED5CF2" w14:textId="5113A0E8" w:rsidR="00177681" w:rsidRDefault="00177681" w:rsidP="002707CC">
      <w:pPr>
        <w:spacing w:after="0" w:line="240" w:lineRule="auto"/>
        <w:rPr>
          <w:sz w:val="24"/>
          <w:szCs w:val="24"/>
        </w:rPr>
      </w:pPr>
    </w:p>
    <w:p w14:paraId="7910BAD2" w14:textId="4900E2C2" w:rsidR="00177681" w:rsidRDefault="00177681" w:rsidP="002707CC">
      <w:pPr>
        <w:spacing w:after="0" w:line="240" w:lineRule="auto"/>
        <w:rPr>
          <w:sz w:val="24"/>
          <w:szCs w:val="24"/>
        </w:rPr>
      </w:pPr>
      <w:hyperlink r:id="rId9" w:history="1">
        <w:r w:rsidRPr="00177681">
          <w:rPr>
            <w:rStyle w:val="Hyperlink"/>
            <w:sz w:val="24"/>
            <w:szCs w:val="24"/>
          </w:rPr>
          <w:t>Face Cloth of Ovieto</w:t>
        </w:r>
      </w:hyperlink>
    </w:p>
    <w:p w14:paraId="336FE87E" w14:textId="238FF951" w:rsidR="00177681" w:rsidRDefault="00177681" w:rsidP="002707CC">
      <w:pPr>
        <w:spacing w:after="0" w:line="240" w:lineRule="auto"/>
        <w:rPr>
          <w:sz w:val="24"/>
          <w:szCs w:val="24"/>
        </w:rPr>
      </w:pPr>
      <w:hyperlink r:id="rId10" w:history="1">
        <w:r w:rsidRPr="00177681">
          <w:rPr>
            <w:rStyle w:val="Hyperlink"/>
            <w:sz w:val="24"/>
            <w:szCs w:val="24"/>
          </w:rPr>
          <w:t>Shroud of Turin</w:t>
        </w:r>
      </w:hyperlink>
    </w:p>
    <w:p w14:paraId="29744C8C" w14:textId="672B9102" w:rsidR="00177681" w:rsidRDefault="00177681" w:rsidP="002707CC">
      <w:pPr>
        <w:spacing w:after="0" w:line="240" w:lineRule="auto"/>
        <w:rPr>
          <w:sz w:val="24"/>
          <w:szCs w:val="24"/>
        </w:rPr>
      </w:pPr>
      <w:hyperlink r:id="rId11" w:history="1">
        <w:r w:rsidRPr="00177681">
          <w:rPr>
            <w:rStyle w:val="Hyperlink"/>
            <w:sz w:val="24"/>
            <w:szCs w:val="24"/>
          </w:rPr>
          <w:t>Carbon dating</w:t>
        </w:r>
      </w:hyperlink>
    </w:p>
    <w:p w14:paraId="3377F8F9" w14:textId="0E541643" w:rsidR="002707CC" w:rsidRDefault="002707CC" w:rsidP="002707CC">
      <w:pPr>
        <w:spacing w:after="0" w:line="240" w:lineRule="auto"/>
        <w:rPr>
          <w:sz w:val="24"/>
          <w:szCs w:val="24"/>
        </w:rPr>
      </w:pPr>
    </w:p>
    <w:p w14:paraId="4AE6B17A" w14:textId="29D905D0" w:rsidR="002707CC" w:rsidRDefault="002707CC" w:rsidP="002707CC">
      <w:pPr>
        <w:spacing w:after="0" w:line="240" w:lineRule="auto"/>
        <w:rPr>
          <w:sz w:val="24"/>
          <w:szCs w:val="24"/>
        </w:rPr>
      </w:pPr>
      <w:r>
        <w:rPr>
          <w:sz w:val="24"/>
          <w:szCs w:val="24"/>
        </w:rPr>
        <w:t>The power point video presentation is powerful. Here is a link to it.</w:t>
      </w:r>
      <w:r w:rsidR="00177681">
        <w:rPr>
          <w:sz w:val="24"/>
          <w:szCs w:val="24"/>
        </w:rPr>
        <w:t xml:space="preserve"> We began at screen 25.</w:t>
      </w:r>
    </w:p>
    <w:p w14:paraId="4AC3D754" w14:textId="4D1CD692" w:rsidR="00177681" w:rsidRPr="00177681" w:rsidRDefault="00177681" w:rsidP="00177681">
      <w:pPr>
        <w:spacing w:after="0" w:line="240" w:lineRule="auto"/>
        <w:rPr>
          <w:sz w:val="24"/>
          <w:szCs w:val="24"/>
        </w:rPr>
      </w:pPr>
      <w:r>
        <w:rPr>
          <w:sz w:val="24"/>
          <w:szCs w:val="24"/>
        </w:rPr>
        <w:fldChar w:fldCharType="begin"/>
      </w:r>
      <w:r>
        <w:rPr>
          <w:sz w:val="24"/>
          <w:szCs w:val="24"/>
        </w:rPr>
        <w:instrText xml:space="preserve"> HYPERLINK "</w:instrText>
      </w:r>
      <w:r w:rsidRPr="00177681">
        <w:rPr>
          <w:sz w:val="24"/>
          <w:szCs w:val="24"/>
        </w:rPr>
        <w:instrText>https://www.crediblecatholic.com/12ppt/7E-P4-A/</w:instrText>
      </w:r>
      <w:r>
        <w:rPr>
          <w:sz w:val="24"/>
          <w:szCs w:val="24"/>
        </w:rPr>
        <w:instrText xml:space="preserve">" </w:instrText>
      </w:r>
      <w:r>
        <w:rPr>
          <w:sz w:val="24"/>
          <w:szCs w:val="24"/>
        </w:rPr>
        <w:fldChar w:fldCharType="separate"/>
      </w:r>
      <w:r w:rsidRPr="00177681">
        <w:rPr>
          <w:rStyle w:val="Hyperlink"/>
          <w:sz w:val="24"/>
          <w:szCs w:val="24"/>
        </w:rPr>
        <w:t>https://www.crediblecatholic.com/12ppt/7E-P4-A/</w:t>
      </w:r>
      <w:r>
        <w:rPr>
          <w:sz w:val="24"/>
          <w:szCs w:val="24"/>
        </w:rPr>
        <w:fldChar w:fldCharType="end"/>
      </w:r>
      <w:r>
        <w:rPr>
          <w:sz w:val="24"/>
          <w:szCs w:val="24"/>
        </w:rPr>
        <w:t>.</w:t>
      </w:r>
    </w:p>
    <w:p w14:paraId="28785C80" w14:textId="77777777" w:rsidR="002707CC" w:rsidRDefault="002707CC" w:rsidP="002707CC">
      <w:pPr>
        <w:spacing w:after="0" w:line="240" w:lineRule="auto"/>
        <w:rPr>
          <w:sz w:val="24"/>
          <w:szCs w:val="24"/>
        </w:rPr>
      </w:pPr>
    </w:p>
    <w:p w14:paraId="3D40EB9A" w14:textId="7F83C694" w:rsidR="00186726" w:rsidRDefault="00186726" w:rsidP="00E8567F">
      <w:pPr>
        <w:spacing w:after="0" w:line="240" w:lineRule="auto"/>
        <w:rPr>
          <w:sz w:val="24"/>
          <w:szCs w:val="24"/>
        </w:rPr>
      </w:pPr>
      <w:r>
        <w:rPr>
          <w:sz w:val="24"/>
          <w:szCs w:val="24"/>
        </w:rPr>
        <w:t xml:space="preserve">We recommend that you take some time together as a family and check them out. In addition to the above, </w:t>
      </w:r>
      <w:r w:rsidR="00076BAC">
        <w:rPr>
          <w:sz w:val="24"/>
          <w:szCs w:val="24"/>
        </w:rPr>
        <w:t>the Power Point includes</w:t>
      </w:r>
      <w:r>
        <w:rPr>
          <w:sz w:val="24"/>
          <w:szCs w:val="24"/>
        </w:rPr>
        <w:t xml:space="preserve"> links to the Eucharistic Miracle in Tixtla, Mexico, and some scenes from The Chosen series. We did not have time to cover all of these in the classes, but we wanted to include them for you to enjoy.</w:t>
      </w:r>
    </w:p>
    <w:p w14:paraId="7D662362" w14:textId="52685E1D" w:rsidR="002C0F42" w:rsidRDefault="002C0F42" w:rsidP="00E8567F">
      <w:pPr>
        <w:spacing w:after="0" w:line="240" w:lineRule="auto"/>
        <w:rPr>
          <w:sz w:val="24"/>
          <w:szCs w:val="24"/>
        </w:rPr>
      </w:pPr>
    </w:p>
    <w:p w14:paraId="08EF4D97" w14:textId="61DDC70C" w:rsidR="002C0F42" w:rsidRDefault="002C0F42" w:rsidP="00E8567F">
      <w:pPr>
        <w:spacing w:after="0" w:line="240" w:lineRule="auto"/>
        <w:rPr>
          <w:sz w:val="24"/>
          <w:szCs w:val="24"/>
        </w:rPr>
      </w:pPr>
      <w:r>
        <w:rPr>
          <w:sz w:val="24"/>
          <w:szCs w:val="24"/>
        </w:rPr>
        <w:t xml:space="preserve">Finally, you can find all of the links to all of the classes this year at </w:t>
      </w:r>
      <w:hyperlink r:id="rId12" w:history="1">
        <w:r w:rsidRPr="0067598B">
          <w:rPr>
            <w:rStyle w:val="Hyperlink"/>
            <w:sz w:val="24"/>
            <w:szCs w:val="24"/>
          </w:rPr>
          <w:t>www</w:t>
        </w:r>
        <w:r w:rsidRPr="0067598B">
          <w:rPr>
            <w:rStyle w:val="Hyperlink"/>
            <w:sz w:val="24"/>
            <w:szCs w:val="24"/>
          </w:rPr>
          <w:t>.</w:t>
        </w:r>
        <w:r w:rsidRPr="0067598B">
          <w:rPr>
            <w:rStyle w:val="Hyperlink"/>
            <w:sz w:val="24"/>
            <w:szCs w:val="24"/>
          </w:rPr>
          <w:t>bobgerrilaird.com</w:t>
        </w:r>
      </w:hyperlink>
      <w:r>
        <w:rPr>
          <w:sz w:val="24"/>
          <w:szCs w:val="24"/>
        </w:rPr>
        <w:t>.</w:t>
      </w:r>
    </w:p>
    <w:p w14:paraId="55E349C8" w14:textId="77777777" w:rsidR="002C0F42" w:rsidRDefault="002C0F42" w:rsidP="00E8567F">
      <w:pPr>
        <w:spacing w:after="0" w:line="240" w:lineRule="auto"/>
        <w:rPr>
          <w:sz w:val="24"/>
          <w:szCs w:val="24"/>
        </w:rPr>
      </w:pPr>
    </w:p>
    <w:p w14:paraId="765FCB7F" w14:textId="412A933B" w:rsidR="00314A62" w:rsidRDefault="00314A62" w:rsidP="00E8567F">
      <w:pPr>
        <w:spacing w:after="0" w:line="240" w:lineRule="auto"/>
        <w:rPr>
          <w:sz w:val="24"/>
          <w:szCs w:val="24"/>
        </w:rPr>
      </w:pPr>
    </w:p>
    <w:p w14:paraId="195F228A" w14:textId="6D1B1009" w:rsidR="00C64EFA" w:rsidRDefault="00876193" w:rsidP="00E8567F">
      <w:pPr>
        <w:spacing w:after="0" w:line="240" w:lineRule="auto"/>
        <w:rPr>
          <w:sz w:val="24"/>
          <w:szCs w:val="24"/>
        </w:rPr>
      </w:pPr>
      <w:r>
        <w:rPr>
          <w:sz w:val="24"/>
          <w:szCs w:val="24"/>
        </w:rPr>
        <w:t>Blessings,</w:t>
      </w:r>
    </w:p>
    <w:p w14:paraId="42431431" w14:textId="44FA49F1" w:rsidR="00876193" w:rsidRDefault="00876193" w:rsidP="00E8567F">
      <w:pPr>
        <w:spacing w:after="0" w:line="240" w:lineRule="auto"/>
        <w:rPr>
          <w:sz w:val="24"/>
          <w:szCs w:val="24"/>
        </w:rPr>
      </w:pPr>
    </w:p>
    <w:p w14:paraId="50F375DF" w14:textId="2E754DE6" w:rsidR="00177681" w:rsidRPr="00E8567F" w:rsidRDefault="00177681" w:rsidP="00E8567F">
      <w:pPr>
        <w:spacing w:after="0" w:line="240" w:lineRule="auto"/>
        <w:rPr>
          <w:sz w:val="24"/>
          <w:szCs w:val="24"/>
        </w:rPr>
      </w:pPr>
      <w:r>
        <w:rPr>
          <w:sz w:val="24"/>
          <w:szCs w:val="24"/>
        </w:rPr>
        <w:t>Gerri (&amp; Bob) Laird</w:t>
      </w:r>
    </w:p>
    <w:sectPr w:rsidR="00177681" w:rsidRPr="00E856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983E29"/>
    <w:multiLevelType w:val="hybridMultilevel"/>
    <w:tmpl w:val="BD40B66E"/>
    <w:lvl w:ilvl="0" w:tplc="0FF6BB28">
      <w:start w:val="1"/>
      <w:numFmt w:val="bullet"/>
      <w:lvlText w:val="•"/>
      <w:lvlJc w:val="left"/>
      <w:pPr>
        <w:tabs>
          <w:tab w:val="num" w:pos="720"/>
        </w:tabs>
        <w:ind w:left="720" w:hanging="360"/>
      </w:pPr>
      <w:rPr>
        <w:rFonts w:ascii="Arial" w:hAnsi="Arial" w:hint="default"/>
      </w:rPr>
    </w:lvl>
    <w:lvl w:ilvl="1" w:tplc="5E14ACBA" w:tentative="1">
      <w:start w:val="1"/>
      <w:numFmt w:val="bullet"/>
      <w:lvlText w:val="•"/>
      <w:lvlJc w:val="left"/>
      <w:pPr>
        <w:tabs>
          <w:tab w:val="num" w:pos="1440"/>
        </w:tabs>
        <w:ind w:left="1440" w:hanging="360"/>
      </w:pPr>
      <w:rPr>
        <w:rFonts w:ascii="Arial" w:hAnsi="Arial" w:hint="default"/>
      </w:rPr>
    </w:lvl>
    <w:lvl w:ilvl="2" w:tplc="0D4EE7A6" w:tentative="1">
      <w:start w:val="1"/>
      <w:numFmt w:val="bullet"/>
      <w:lvlText w:val="•"/>
      <w:lvlJc w:val="left"/>
      <w:pPr>
        <w:tabs>
          <w:tab w:val="num" w:pos="2160"/>
        </w:tabs>
        <w:ind w:left="2160" w:hanging="360"/>
      </w:pPr>
      <w:rPr>
        <w:rFonts w:ascii="Arial" w:hAnsi="Arial" w:hint="default"/>
      </w:rPr>
    </w:lvl>
    <w:lvl w:ilvl="3" w:tplc="9048BB94" w:tentative="1">
      <w:start w:val="1"/>
      <w:numFmt w:val="bullet"/>
      <w:lvlText w:val="•"/>
      <w:lvlJc w:val="left"/>
      <w:pPr>
        <w:tabs>
          <w:tab w:val="num" w:pos="2880"/>
        </w:tabs>
        <w:ind w:left="2880" w:hanging="360"/>
      </w:pPr>
      <w:rPr>
        <w:rFonts w:ascii="Arial" w:hAnsi="Arial" w:hint="default"/>
      </w:rPr>
    </w:lvl>
    <w:lvl w:ilvl="4" w:tplc="D502654A" w:tentative="1">
      <w:start w:val="1"/>
      <w:numFmt w:val="bullet"/>
      <w:lvlText w:val="•"/>
      <w:lvlJc w:val="left"/>
      <w:pPr>
        <w:tabs>
          <w:tab w:val="num" w:pos="3600"/>
        </w:tabs>
        <w:ind w:left="3600" w:hanging="360"/>
      </w:pPr>
      <w:rPr>
        <w:rFonts w:ascii="Arial" w:hAnsi="Arial" w:hint="default"/>
      </w:rPr>
    </w:lvl>
    <w:lvl w:ilvl="5" w:tplc="33582252" w:tentative="1">
      <w:start w:val="1"/>
      <w:numFmt w:val="bullet"/>
      <w:lvlText w:val="•"/>
      <w:lvlJc w:val="left"/>
      <w:pPr>
        <w:tabs>
          <w:tab w:val="num" w:pos="4320"/>
        </w:tabs>
        <w:ind w:left="4320" w:hanging="360"/>
      </w:pPr>
      <w:rPr>
        <w:rFonts w:ascii="Arial" w:hAnsi="Arial" w:hint="default"/>
      </w:rPr>
    </w:lvl>
    <w:lvl w:ilvl="6" w:tplc="EC726C1C" w:tentative="1">
      <w:start w:val="1"/>
      <w:numFmt w:val="bullet"/>
      <w:lvlText w:val="•"/>
      <w:lvlJc w:val="left"/>
      <w:pPr>
        <w:tabs>
          <w:tab w:val="num" w:pos="5040"/>
        </w:tabs>
        <w:ind w:left="5040" w:hanging="360"/>
      </w:pPr>
      <w:rPr>
        <w:rFonts w:ascii="Arial" w:hAnsi="Arial" w:hint="default"/>
      </w:rPr>
    </w:lvl>
    <w:lvl w:ilvl="7" w:tplc="0318244C" w:tentative="1">
      <w:start w:val="1"/>
      <w:numFmt w:val="bullet"/>
      <w:lvlText w:val="•"/>
      <w:lvlJc w:val="left"/>
      <w:pPr>
        <w:tabs>
          <w:tab w:val="num" w:pos="5760"/>
        </w:tabs>
        <w:ind w:left="5760" w:hanging="360"/>
      </w:pPr>
      <w:rPr>
        <w:rFonts w:ascii="Arial" w:hAnsi="Arial" w:hint="default"/>
      </w:rPr>
    </w:lvl>
    <w:lvl w:ilvl="8" w:tplc="D812C08E"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24E77BA5"/>
    <w:multiLevelType w:val="hybridMultilevel"/>
    <w:tmpl w:val="9632A500"/>
    <w:lvl w:ilvl="0" w:tplc="8FCAAB22">
      <w:start w:val="1"/>
      <w:numFmt w:val="bullet"/>
      <w:lvlText w:val="•"/>
      <w:lvlJc w:val="left"/>
      <w:pPr>
        <w:tabs>
          <w:tab w:val="num" w:pos="720"/>
        </w:tabs>
        <w:ind w:left="720" w:hanging="360"/>
      </w:pPr>
      <w:rPr>
        <w:rFonts w:ascii="Arial" w:hAnsi="Arial" w:hint="default"/>
      </w:rPr>
    </w:lvl>
    <w:lvl w:ilvl="1" w:tplc="BCF22000">
      <w:numFmt w:val="bullet"/>
      <w:lvlText w:val="•"/>
      <w:lvlJc w:val="left"/>
      <w:pPr>
        <w:tabs>
          <w:tab w:val="num" w:pos="1440"/>
        </w:tabs>
        <w:ind w:left="1440" w:hanging="360"/>
      </w:pPr>
      <w:rPr>
        <w:rFonts w:ascii="Arial" w:hAnsi="Arial" w:hint="default"/>
      </w:rPr>
    </w:lvl>
    <w:lvl w:ilvl="2" w:tplc="F97A7DBC" w:tentative="1">
      <w:start w:val="1"/>
      <w:numFmt w:val="bullet"/>
      <w:lvlText w:val="•"/>
      <w:lvlJc w:val="left"/>
      <w:pPr>
        <w:tabs>
          <w:tab w:val="num" w:pos="2160"/>
        </w:tabs>
        <w:ind w:left="2160" w:hanging="360"/>
      </w:pPr>
      <w:rPr>
        <w:rFonts w:ascii="Arial" w:hAnsi="Arial" w:hint="default"/>
      </w:rPr>
    </w:lvl>
    <w:lvl w:ilvl="3" w:tplc="0A469CB0" w:tentative="1">
      <w:start w:val="1"/>
      <w:numFmt w:val="bullet"/>
      <w:lvlText w:val="•"/>
      <w:lvlJc w:val="left"/>
      <w:pPr>
        <w:tabs>
          <w:tab w:val="num" w:pos="2880"/>
        </w:tabs>
        <w:ind w:left="2880" w:hanging="360"/>
      </w:pPr>
      <w:rPr>
        <w:rFonts w:ascii="Arial" w:hAnsi="Arial" w:hint="default"/>
      </w:rPr>
    </w:lvl>
    <w:lvl w:ilvl="4" w:tplc="B16894F2" w:tentative="1">
      <w:start w:val="1"/>
      <w:numFmt w:val="bullet"/>
      <w:lvlText w:val="•"/>
      <w:lvlJc w:val="left"/>
      <w:pPr>
        <w:tabs>
          <w:tab w:val="num" w:pos="3600"/>
        </w:tabs>
        <w:ind w:left="3600" w:hanging="360"/>
      </w:pPr>
      <w:rPr>
        <w:rFonts w:ascii="Arial" w:hAnsi="Arial" w:hint="default"/>
      </w:rPr>
    </w:lvl>
    <w:lvl w:ilvl="5" w:tplc="78388896" w:tentative="1">
      <w:start w:val="1"/>
      <w:numFmt w:val="bullet"/>
      <w:lvlText w:val="•"/>
      <w:lvlJc w:val="left"/>
      <w:pPr>
        <w:tabs>
          <w:tab w:val="num" w:pos="4320"/>
        </w:tabs>
        <w:ind w:left="4320" w:hanging="360"/>
      </w:pPr>
      <w:rPr>
        <w:rFonts w:ascii="Arial" w:hAnsi="Arial" w:hint="default"/>
      </w:rPr>
    </w:lvl>
    <w:lvl w:ilvl="6" w:tplc="52E46C4A" w:tentative="1">
      <w:start w:val="1"/>
      <w:numFmt w:val="bullet"/>
      <w:lvlText w:val="•"/>
      <w:lvlJc w:val="left"/>
      <w:pPr>
        <w:tabs>
          <w:tab w:val="num" w:pos="5040"/>
        </w:tabs>
        <w:ind w:left="5040" w:hanging="360"/>
      </w:pPr>
      <w:rPr>
        <w:rFonts w:ascii="Arial" w:hAnsi="Arial" w:hint="default"/>
      </w:rPr>
    </w:lvl>
    <w:lvl w:ilvl="7" w:tplc="EA0EE134" w:tentative="1">
      <w:start w:val="1"/>
      <w:numFmt w:val="bullet"/>
      <w:lvlText w:val="•"/>
      <w:lvlJc w:val="left"/>
      <w:pPr>
        <w:tabs>
          <w:tab w:val="num" w:pos="5760"/>
        </w:tabs>
        <w:ind w:left="5760" w:hanging="360"/>
      </w:pPr>
      <w:rPr>
        <w:rFonts w:ascii="Arial" w:hAnsi="Arial" w:hint="default"/>
      </w:rPr>
    </w:lvl>
    <w:lvl w:ilvl="8" w:tplc="14C89C02"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254F07B1"/>
    <w:multiLevelType w:val="hybridMultilevel"/>
    <w:tmpl w:val="636A4042"/>
    <w:lvl w:ilvl="0" w:tplc="97BEE664">
      <w:start w:val="1"/>
      <w:numFmt w:val="bullet"/>
      <w:lvlText w:val="•"/>
      <w:lvlJc w:val="left"/>
      <w:pPr>
        <w:tabs>
          <w:tab w:val="num" w:pos="720"/>
        </w:tabs>
        <w:ind w:left="720" w:hanging="360"/>
      </w:pPr>
      <w:rPr>
        <w:rFonts w:ascii="Arial" w:hAnsi="Arial" w:hint="default"/>
      </w:rPr>
    </w:lvl>
    <w:lvl w:ilvl="1" w:tplc="3D92569E" w:tentative="1">
      <w:start w:val="1"/>
      <w:numFmt w:val="bullet"/>
      <w:lvlText w:val="•"/>
      <w:lvlJc w:val="left"/>
      <w:pPr>
        <w:tabs>
          <w:tab w:val="num" w:pos="1440"/>
        </w:tabs>
        <w:ind w:left="1440" w:hanging="360"/>
      </w:pPr>
      <w:rPr>
        <w:rFonts w:ascii="Arial" w:hAnsi="Arial" w:hint="default"/>
      </w:rPr>
    </w:lvl>
    <w:lvl w:ilvl="2" w:tplc="809C52FA" w:tentative="1">
      <w:start w:val="1"/>
      <w:numFmt w:val="bullet"/>
      <w:lvlText w:val="•"/>
      <w:lvlJc w:val="left"/>
      <w:pPr>
        <w:tabs>
          <w:tab w:val="num" w:pos="2160"/>
        </w:tabs>
        <w:ind w:left="2160" w:hanging="360"/>
      </w:pPr>
      <w:rPr>
        <w:rFonts w:ascii="Arial" w:hAnsi="Arial" w:hint="default"/>
      </w:rPr>
    </w:lvl>
    <w:lvl w:ilvl="3" w:tplc="A6382434" w:tentative="1">
      <w:start w:val="1"/>
      <w:numFmt w:val="bullet"/>
      <w:lvlText w:val="•"/>
      <w:lvlJc w:val="left"/>
      <w:pPr>
        <w:tabs>
          <w:tab w:val="num" w:pos="2880"/>
        </w:tabs>
        <w:ind w:left="2880" w:hanging="360"/>
      </w:pPr>
      <w:rPr>
        <w:rFonts w:ascii="Arial" w:hAnsi="Arial" w:hint="default"/>
      </w:rPr>
    </w:lvl>
    <w:lvl w:ilvl="4" w:tplc="38E2C5BE" w:tentative="1">
      <w:start w:val="1"/>
      <w:numFmt w:val="bullet"/>
      <w:lvlText w:val="•"/>
      <w:lvlJc w:val="left"/>
      <w:pPr>
        <w:tabs>
          <w:tab w:val="num" w:pos="3600"/>
        </w:tabs>
        <w:ind w:left="3600" w:hanging="360"/>
      </w:pPr>
      <w:rPr>
        <w:rFonts w:ascii="Arial" w:hAnsi="Arial" w:hint="default"/>
      </w:rPr>
    </w:lvl>
    <w:lvl w:ilvl="5" w:tplc="B346385A" w:tentative="1">
      <w:start w:val="1"/>
      <w:numFmt w:val="bullet"/>
      <w:lvlText w:val="•"/>
      <w:lvlJc w:val="left"/>
      <w:pPr>
        <w:tabs>
          <w:tab w:val="num" w:pos="4320"/>
        </w:tabs>
        <w:ind w:left="4320" w:hanging="360"/>
      </w:pPr>
      <w:rPr>
        <w:rFonts w:ascii="Arial" w:hAnsi="Arial" w:hint="default"/>
      </w:rPr>
    </w:lvl>
    <w:lvl w:ilvl="6" w:tplc="67CEE8B8" w:tentative="1">
      <w:start w:val="1"/>
      <w:numFmt w:val="bullet"/>
      <w:lvlText w:val="•"/>
      <w:lvlJc w:val="left"/>
      <w:pPr>
        <w:tabs>
          <w:tab w:val="num" w:pos="5040"/>
        </w:tabs>
        <w:ind w:left="5040" w:hanging="360"/>
      </w:pPr>
      <w:rPr>
        <w:rFonts w:ascii="Arial" w:hAnsi="Arial" w:hint="default"/>
      </w:rPr>
    </w:lvl>
    <w:lvl w:ilvl="7" w:tplc="A33239CC" w:tentative="1">
      <w:start w:val="1"/>
      <w:numFmt w:val="bullet"/>
      <w:lvlText w:val="•"/>
      <w:lvlJc w:val="left"/>
      <w:pPr>
        <w:tabs>
          <w:tab w:val="num" w:pos="5760"/>
        </w:tabs>
        <w:ind w:left="5760" w:hanging="360"/>
      </w:pPr>
      <w:rPr>
        <w:rFonts w:ascii="Arial" w:hAnsi="Arial" w:hint="default"/>
      </w:rPr>
    </w:lvl>
    <w:lvl w:ilvl="8" w:tplc="AA621278"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567F"/>
    <w:rsid w:val="00076BAC"/>
    <w:rsid w:val="0017104D"/>
    <w:rsid w:val="00177681"/>
    <w:rsid w:val="00186726"/>
    <w:rsid w:val="002707CC"/>
    <w:rsid w:val="002C0F42"/>
    <w:rsid w:val="00314A62"/>
    <w:rsid w:val="00354193"/>
    <w:rsid w:val="007B5907"/>
    <w:rsid w:val="00876193"/>
    <w:rsid w:val="00C64EFA"/>
    <w:rsid w:val="00E856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C1CF7"/>
  <w15:chartTrackingRefBased/>
  <w15:docId w15:val="{DF2465F9-AFAC-4F03-BCC1-CC02FA6DE4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707CC"/>
    <w:rPr>
      <w:color w:val="0563C1" w:themeColor="hyperlink"/>
      <w:u w:val="single"/>
    </w:rPr>
  </w:style>
  <w:style w:type="character" w:styleId="UnresolvedMention">
    <w:name w:val="Unresolved Mention"/>
    <w:basedOn w:val="DefaultParagraphFont"/>
    <w:uiPriority w:val="99"/>
    <w:semiHidden/>
    <w:unhideWhenUsed/>
    <w:rsid w:val="002707CC"/>
    <w:rPr>
      <w:color w:val="605E5C"/>
      <w:shd w:val="clear" w:color="auto" w:fill="E1DFDD"/>
    </w:rPr>
  </w:style>
  <w:style w:type="character" w:styleId="FollowedHyperlink">
    <w:name w:val="FollowedHyperlink"/>
    <w:basedOn w:val="DefaultParagraphFont"/>
    <w:uiPriority w:val="99"/>
    <w:semiHidden/>
    <w:unhideWhenUsed/>
    <w:rsid w:val="00177681"/>
    <w:rPr>
      <w:color w:val="954F72" w:themeColor="followedHyperlink"/>
      <w:u w:val="single"/>
    </w:rPr>
  </w:style>
  <w:style w:type="paragraph" w:styleId="ListParagraph">
    <w:name w:val="List Paragraph"/>
    <w:basedOn w:val="Normal"/>
    <w:uiPriority w:val="34"/>
    <w:qFormat/>
    <w:rsid w:val="00177681"/>
    <w:pPr>
      <w:spacing w:after="0" w:line="240" w:lineRule="auto"/>
      <w:ind w:left="720"/>
      <w:contextualSpacing/>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3735479">
      <w:bodyDiv w:val="1"/>
      <w:marLeft w:val="0"/>
      <w:marRight w:val="0"/>
      <w:marTop w:val="0"/>
      <w:marBottom w:val="0"/>
      <w:divBdr>
        <w:top w:val="none" w:sz="0" w:space="0" w:color="auto"/>
        <w:left w:val="none" w:sz="0" w:space="0" w:color="auto"/>
        <w:bottom w:val="none" w:sz="0" w:space="0" w:color="auto"/>
        <w:right w:val="none" w:sz="0" w:space="0" w:color="auto"/>
      </w:divBdr>
      <w:divsChild>
        <w:div w:id="1663507692">
          <w:marLeft w:val="360"/>
          <w:marRight w:val="0"/>
          <w:marTop w:val="200"/>
          <w:marBottom w:val="0"/>
          <w:divBdr>
            <w:top w:val="none" w:sz="0" w:space="0" w:color="auto"/>
            <w:left w:val="none" w:sz="0" w:space="0" w:color="auto"/>
            <w:bottom w:val="none" w:sz="0" w:space="0" w:color="auto"/>
            <w:right w:val="none" w:sz="0" w:space="0" w:color="auto"/>
          </w:divBdr>
        </w:div>
      </w:divsChild>
    </w:div>
    <w:div w:id="662657810">
      <w:bodyDiv w:val="1"/>
      <w:marLeft w:val="0"/>
      <w:marRight w:val="0"/>
      <w:marTop w:val="0"/>
      <w:marBottom w:val="0"/>
      <w:divBdr>
        <w:top w:val="none" w:sz="0" w:space="0" w:color="auto"/>
        <w:left w:val="none" w:sz="0" w:space="0" w:color="auto"/>
        <w:bottom w:val="none" w:sz="0" w:space="0" w:color="auto"/>
        <w:right w:val="none" w:sz="0" w:space="0" w:color="auto"/>
      </w:divBdr>
      <w:divsChild>
        <w:div w:id="935330872">
          <w:marLeft w:val="360"/>
          <w:marRight w:val="0"/>
          <w:marTop w:val="200"/>
          <w:marBottom w:val="0"/>
          <w:divBdr>
            <w:top w:val="none" w:sz="0" w:space="0" w:color="auto"/>
            <w:left w:val="none" w:sz="0" w:space="0" w:color="auto"/>
            <w:bottom w:val="none" w:sz="0" w:space="0" w:color="auto"/>
            <w:right w:val="none" w:sz="0" w:space="0" w:color="auto"/>
          </w:divBdr>
        </w:div>
        <w:div w:id="824510999">
          <w:marLeft w:val="1080"/>
          <w:marRight w:val="0"/>
          <w:marTop w:val="100"/>
          <w:marBottom w:val="0"/>
          <w:divBdr>
            <w:top w:val="none" w:sz="0" w:space="0" w:color="auto"/>
            <w:left w:val="none" w:sz="0" w:space="0" w:color="auto"/>
            <w:bottom w:val="none" w:sz="0" w:space="0" w:color="auto"/>
            <w:right w:val="none" w:sz="0" w:space="0" w:color="auto"/>
          </w:divBdr>
        </w:div>
      </w:divsChild>
    </w:div>
    <w:div w:id="1253515993">
      <w:bodyDiv w:val="1"/>
      <w:marLeft w:val="0"/>
      <w:marRight w:val="0"/>
      <w:marTop w:val="0"/>
      <w:marBottom w:val="0"/>
      <w:divBdr>
        <w:top w:val="none" w:sz="0" w:space="0" w:color="auto"/>
        <w:left w:val="none" w:sz="0" w:space="0" w:color="auto"/>
        <w:bottom w:val="none" w:sz="0" w:space="0" w:color="auto"/>
        <w:right w:val="none" w:sz="0" w:space="0" w:color="auto"/>
      </w:divBdr>
      <w:divsChild>
        <w:div w:id="785463532">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soCkftBBsBo"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youtube.com/watch?v=ttdcfZyQrs4" TargetMode="External"/><Relationship Id="rId12" Type="http://schemas.openxmlformats.org/officeDocument/2006/relationships/hyperlink" Target="http://www.bobgerrilaird.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ideo.search.yahoo.com/yhs/search?fr=yhs-imageadvan-imageadvan_004&amp;ei=UTF-8&amp;hsimp=yhs-imageadvan_004&amp;hspart=imageadvan&amp;p=the+chosen+season+two%3A+Jesus+heals+the+paralytic+at+bethesda&amp;type=175_bc006_175_ext006_bc" TargetMode="External"/><Relationship Id="rId11" Type="http://schemas.openxmlformats.org/officeDocument/2006/relationships/hyperlink" Target="file:///Users/boblaird/Downloads/9th%20Grade%20Rel%20Ed%20Class%204-5%20Radioactive%20Decay" TargetMode="External"/><Relationship Id="rId5" Type="http://schemas.openxmlformats.org/officeDocument/2006/relationships/hyperlink" Target="https://www.youtube.com/watch?v=dlBOmQ1PaMY" TargetMode="External"/><Relationship Id="rId10" Type="http://schemas.openxmlformats.org/officeDocument/2006/relationships/hyperlink" Target="file:///Users/boblaird/Downloads/9th%20Grade%20Rel%20Ed%20Clas%204-5%20(Shroud%20of%20Turin)" TargetMode="External"/><Relationship Id="rId4" Type="http://schemas.openxmlformats.org/officeDocument/2006/relationships/webSettings" Target="webSettings.xml"/><Relationship Id="rId9" Type="http://schemas.openxmlformats.org/officeDocument/2006/relationships/hyperlink" Target="file:///Users/boblaird/Downloads/9th%20Grade%20Rel%20Ed%20Class%204-5%20(Face%20Cloth%20of%20Ovieto)"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434</Words>
  <Characters>2479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Gerri Laird</dc:creator>
  <cp:keywords/>
  <dc:description/>
  <cp:lastModifiedBy>Bob Laird</cp:lastModifiedBy>
  <cp:revision>2</cp:revision>
  <dcterms:created xsi:type="dcterms:W3CDTF">2021-10-19T00:40:00Z</dcterms:created>
  <dcterms:modified xsi:type="dcterms:W3CDTF">2021-10-19T00:40:00Z</dcterms:modified>
</cp:coreProperties>
</file>